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76CE8" w14:textId="77777777" w:rsidR="00F40768" w:rsidRPr="001C03B5" w:rsidRDefault="00000000" w:rsidP="001C03B5">
      <w:pPr>
        <w:pStyle w:val="Ttulo1"/>
        <w:spacing w:before="41" w:after="120"/>
        <w:ind w:left="179" w:right="191" w:firstLine="0"/>
        <w:jc w:val="center"/>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EDITAL Nº XX DE XX DE MARÇO DE 2026</w:t>
      </w:r>
    </w:p>
    <w:p w14:paraId="5489C00B" w14:textId="77777777" w:rsidR="00F40768" w:rsidRPr="001C03B5" w:rsidRDefault="00000000" w:rsidP="001C03B5">
      <w:pPr>
        <w:spacing w:before="181" w:after="120"/>
        <w:ind w:left="178" w:right="191"/>
        <w:jc w:val="center"/>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color w:val="000000"/>
          <w:sz w:val="24"/>
          <w:szCs w:val="24"/>
        </w:rPr>
        <w:t>EDITAL DE APOIO À CURRICULARIZAÇÃO DA EXTENSÃO NO IFCE PROEXT/CAMPUS XXXXXXXXX</w:t>
      </w:r>
    </w:p>
    <w:p w14:paraId="439955F0" w14:textId="77777777" w:rsidR="00F40768" w:rsidRPr="001C03B5" w:rsidRDefault="00F40768" w:rsidP="001C03B5">
      <w:pPr>
        <w:spacing w:after="120"/>
        <w:jc w:val="both"/>
        <w:rPr>
          <w:rFonts w:ascii="Times New Roman" w:eastAsia="Times New Roman" w:hAnsi="Times New Roman" w:cs="Times New Roman"/>
          <w:b/>
          <w:bCs/>
          <w:color w:val="000000"/>
          <w:sz w:val="24"/>
          <w:szCs w:val="24"/>
        </w:rPr>
      </w:pPr>
    </w:p>
    <w:p w14:paraId="6C82C043" w14:textId="77777777" w:rsidR="00F40768" w:rsidRPr="001C03B5" w:rsidRDefault="00F40768" w:rsidP="001C03B5">
      <w:pPr>
        <w:spacing w:before="72" w:after="120"/>
        <w:jc w:val="both"/>
        <w:rPr>
          <w:rFonts w:ascii="Times New Roman" w:eastAsia="Times New Roman" w:hAnsi="Times New Roman" w:cs="Times New Roman"/>
          <w:b/>
          <w:bCs/>
          <w:color w:val="000000"/>
          <w:sz w:val="24"/>
          <w:szCs w:val="24"/>
        </w:rPr>
      </w:pPr>
    </w:p>
    <w:p w14:paraId="6F16AFA4" w14:textId="77777777" w:rsidR="00F40768" w:rsidRPr="001C03B5" w:rsidRDefault="00000000" w:rsidP="001C03B5">
      <w:pPr>
        <w:spacing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Dispõe sobre normas e instruções para</w:t>
      </w:r>
      <w:r w:rsidRPr="001C03B5">
        <w:rPr>
          <w:rFonts w:ascii="Times New Roman" w:eastAsia="Times New Roman" w:hAnsi="Times New Roman" w:cs="Times New Roman"/>
          <w:sz w:val="24"/>
          <w:szCs w:val="24"/>
        </w:rPr>
        <w:t xml:space="preserve"> a </w:t>
      </w:r>
      <w:r w:rsidRPr="001C03B5">
        <w:rPr>
          <w:rFonts w:ascii="Times New Roman" w:eastAsia="Times New Roman" w:hAnsi="Times New Roman" w:cs="Times New Roman"/>
          <w:color w:val="000000"/>
          <w:sz w:val="24"/>
          <w:szCs w:val="24"/>
        </w:rPr>
        <w:t>seleção de atividades de Extensão no escopo do processo de Curricularização da Extensão no Instituto Federal do Ceará, nas modalidades I, II e III.</w:t>
      </w:r>
    </w:p>
    <w:p w14:paraId="545D1698" w14:textId="77777777" w:rsidR="00F40768" w:rsidRPr="001C03B5" w:rsidRDefault="00000000" w:rsidP="001C03B5">
      <w:pPr>
        <w:spacing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 Pró-Reitorias de </w:t>
      </w:r>
      <w:r w:rsidRPr="001C03B5">
        <w:rPr>
          <w:rFonts w:ascii="Times New Roman" w:eastAsia="Times New Roman" w:hAnsi="Times New Roman" w:cs="Times New Roman"/>
          <w:sz w:val="24"/>
          <w:szCs w:val="24"/>
        </w:rPr>
        <w:t xml:space="preserve">Extensão e de Ensino </w:t>
      </w:r>
      <w:r w:rsidRPr="001C03B5">
        <w:rPr>
          <w:rFonts w:ascii="Times New Roman" w:eastAsia="Times New Roman" w:hAnsi="Times New Roman" w:cs="Times New Roman"/>
          <w:color w:val="000000"/>
          <w:sz w:val="24"/>
          <w:szCs w:val="24"/>
        </w:rPr>
        <w:t>ou o Camp</w:t>
      </w:r>
      <w:r w:rsidRPr="001C03B5">
        <w:rPr>
          <w:rFonts w:ascii="Times New Roman" w:eastAsia="Times New Roman" w:hAnsi="Times New Roman" w:cs="Times New Roman"/>
          <w:sz w:val="24"/>
          <w:szCs w:val="24"/>
        </w:rPr>
        <w:t xml:space="preserve">us </w:t>
      </w:r>
      <w:r w:rsidRPr="001C03B5">
        <w:rPr>
          <w:rFonts w:ascii="Times New Roman" w:eastAsia="Times New Roman" w:hAnsi="Times New Roman" w:cs="Times New Roman"/>
          <w:sz w:val="24"/>
          <w:szCs w:val="24"/>
          <w:highlight w:val="yellow"/>
        </w:rPr>
        <w:t>xxxxxxxxx</w:t>
      </w:r>
      <w:r w:rsidRPr="001C03B5">
        <w:rPr>
          <w:rFonts w:ascii="Times New Roman" w:eastAsia="Times New Roman" w:hAnsi="Times New Roman" w:cs="Times New Roman"/>
          <w:color w:val="000000"/>
          <w:sz w:val="24"/>
          <w:szCs w:val="24"/>
        </w:rPr>
        <w:t xml:space="preserve"> do Instituto Federal de Educação, Ciência e Tecnologia do Ceará – IFCE torna</w:t>
      </w:r>
      <w:r w:rsidRPr="001C03B5">
        <w:rPr>
          <w:rFonts w:ascii="Times New Roman" w:eastAsia="Times New Roman" w:hAnsi="Times New Roman" w:cs="Times New Roman"/>
          <w:sz w:val="24"/>
          <w:szCs w:val="24"/>
        </w:rPr>
        <w:t>(m)</w:t>
      </w:r>
      <w:r w:rsidRPr="001C03B5">
        <w:rPr>
          <w:rFonts w:ascii="Times New Roman" w:eastAsia="Times New Roman" w:hAnsi="Times New Roman" w:cs="Times New Roman"/>
          <w:color w:val="000000"/>
          <w:sz w:val="24"/>
          <w:szCs w:val="24"/>
        </w:rPr>
        <w:t xml:space="preserve"> público o presente edital para</w:t>
      </w:r>
      <w:r w:rsidRPr="001C03B5">
        <w:rPr>
          <w:rFonts w:ascii="Times New Roman" w:eastAsia="Times New Roman" w:hAnsi="Times New Roman" w:cs="Times New Roman"/>
          <w:sz w:val="24"/>
          <w:szCs w:val="24"/>
        </w:rPr>
        <w:t xml:space="preserve"> fomentar e fortalecer </w:t>
      </w:r>
      <w:r w:rsidRPr="001C03B5">
        <w:rPr>
          <w:rFonts w:ascii="Times New Roman" w:eastAsia="Times New Roman" w:hAnsi="Times New Roman" w:cs="Times New Roman"/>
          <w:color w:val="000000"/>
          <w:sz w:val="24"/>
          <w:szCs w:val="24"/>
        </w:rPr>
        <w:t xml:space="preserve">atividades que contribuam para o processo de </w:t>
      </w:r>
      <w:r w:rsidRPr="001C03B5">
        <w:rPr>
          <w:rFonts w:ascii="Times New Roman" w:eastAsia="Times New Roman" w:hAnsi="Times New Roman" w:cs="Times New Roman"/>
          <w:sz w:val="24"/>
          <w:szCs w:val="24"/>
        </w:rPr>
        <w:t>C</w:t>
      </w:r>
      <w:r w:rsidRPr="001C03B5">
        <w:rPr>
          <w:rFonts w:ascii="Times New Roman" w:eastAsia="Times New Roman" w:hAnsi="Times New Roman" w:cs="Times New Roman"/>
          <w:color w:val="000000"/>
          <w:sz w:val="24"/>
          <w:szCs w:val="24"/>
        </w:rPr>
        <w:t>urricularização da Extensão no IFCE.</w:t>
      </w:r>
    </w:p>
    <w:p w14:paraId="1238B457" w14:textId="77777777" w:rsidR="00F40768" w:rsidRPr="001C03B5" w:rsidRDefault="00F40768" w:rsidP="009678C6">
      <w:pPr>
        <w:spacing w:before="72" w:after="120"/>
        <w:jc w:val="both"/>
        <w:rPr>
          <w:rFonts w:ascii="Times New Roman" w:eastAsia="Times New Roman" w:hAnsi="Times New Roman" w:cs="Times New Roman"/>
          <w:color w:val="000000"/>
          <w:sz w:val="24"/>
          <w:szCs w:val="24"/>
        </w:rPr>
      </w:pPr>
    </w:p>
    <w:p w14:paraId="246B2F65" w14:textId="77777777" w:rsidR="00F40768" w:rsidRPr="001C03B5" w:rsidRDefault="00000000" w:rsidP="009678C6">
      <w:pPr>
        <w:pStyle w:val="Ttulo1"/>
        <w:numPr>
          <w:ilvl w:val="0"/>
          <w:numId w:val="1"/>
        </w:numPr>
        <w:tabs>
          <w:tab w:val="left" w:pos="284"/>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DOS OBJETIVOS</w:t>
      </w:r>
    </w:p>
    <w:p w14:paraId="3F05FB9A" w14:textId="77777777" w:rsidR="00F40768" w:rsidRPr="001C03B5" w:rsidRDefault="00000000" w:rsidP="009678C6">
      <w:pPr>
        <w:numPr>
          <w:ilvl w:val="1"/>
          <w:numId w:val="1"/>
        </w:numPr>
        <w:tabs>
          <w:tab w:val="left" w:pos="284"/>
          <w:tab w:val="left" w:pos="528"/>
        </w:tabs>
        <w:spacing w:before="181" w:after="120"/>
        <w:ind w:left="0" w:firstLine="0"/>
        <w:jc w:val="both"/>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color w:val="000000"/>
          <w:sz w:val="24"/>
          <w:szCs w:val="24"/>
        </w:rPr>
        <w:t>Geral</w:t>
      </w:r>
    </w:p>
    <w:p w14:paraId="6392087A" w14:textId="77777777" w:rsidR="00F40768" w:rsidRPr="001C03B5" w:rsidRDefault="00000000" w:rsidP="009678C6">
      <w:pPr>
        <w:numPr>
          <w:ilvl w:val="2"/>
          <w:numId w:val="1"/>
        </w:numPr>
        <w:tabs>
          <w:tab w:val="left" w:pos="284"/>
          <w:tab w:val="left" w:pos="717"/>
        </w:tabs>
        <w:spacing w:before="181" w:after="120"/>
        <w:ind w:left="0" w:right="161"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Apoiar a execução de atividades de Extensão que contribuam para o cumprimento das diretrizes da </w:t>
      </w:r>
      <w:r w:rsidRPr="001C03B5">
        <w:rPr>
          <w:rFonts w:ascii="Times New Roman" w:eastAsia="Times New Roman" w:hAnsi="Times New Roman" w:cs="Times New Roman"/>
          <w:sz w:val="24"/>
          <w:szCs w:val="24"/>
        </w:rPr>
        <w:t>C</w:t>
      </w:r>
      <w:r w:rsidRPr="001C03B5">
        <w:rPr>
          <w:rFonts w:ascii="Times New Roman" w:eastAsia="Times New Roman" w:hAnsi="Times New Roman" w:cs="Times New Roman"/>
          <w:color w:val="000000"/>
          <w:sz w:val="24"/>
          <w:szCs w:val="24"/>
        </w:rPr>
        <w:t>urricularização da Extensão no IFCE.</w:t>
      </w:r>
    </w:p>
    <w:p w14:paraId="745C1FBC" w14:textId="77777777" w:rsidR="00F40768" w:rsidRPr="001C03B5" w:rsidRDefault="00000000" w:rsidP="009678C6">
      <w:pPr>
        <w:pStyle w:val="Ttulo1"/>
        <w:numPr>
          <w:ilvl w:val="1"/>
          <w:numId w:val="1"/>
        </w:numPr>
        <w:tabs>
          <w:tab w:val="left" w:pos="284"/>
          <w:tab w:val="left" w:pos="528"/>
        </w:tabs>
        <w:spacing w:before="160"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Específicos:</w:t>
      </w:r>
    </w:p>
    <w:p w14:paraId="0D3A7353" w14:textId="77777777" w:rsidR="00F40768" w:rsidRPr="001C03B5" w:rsidRDefault="00000000" w:rsidP="009678C6">
      <w:pPr>
        <w:numPr>
          <w:ilvl w:val="2"/>
          <w:numId w:val="1"/>
        </w:numPr>
        <w:tabs>
          <w:tab w:val="left" w:pos="284"/>
          <w:tab w:val="left" w:pos="717"/>
        </w:tabs>
        <w:spacing w:before="181" w:after="120"/>
        <w:ind w:left="0" w:right="16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Estimular as ações extensionistas no âmbito do IFCE, fortalecendo o caráter público da instituição.</w:t>
      </w:r>
    </w:p>
    <w:p w14:paraId="1666ECBB" w14:textId="77777777" w:rsidR="00F40768" w:rsidRPr="001C03B5" w:rsidRDefault="00000000" w:rsidP="009678C6">
      <w:pPr>
        <w:numPr>
          <w:ilvl w:val="2"/>
          <w:numId w:val="1"/>
        </w:numPr>
        <w:tabs>
          <w:tab w:val="left" w:pos="284"/>
          <w:tab w:val="left" w:pos="701"/>
        </w:tabs>
        <w:spacing w:before="160" w:after="120"/>
        <w:ind w:left="0" w:right="161"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Promover o envolvimento dos(as) estudantes em atividades de Extensão, favorecendo a integração entre o IFCE e a sociedade.</w:t>
      </w:r>
    </w:p>
    <w:p w14:paraId="0594708B" w14:textId="77777777" w:rsidR="00F40768" w:rsidRPr="001C03B5" w:rsidRDefault="00000000" w:rsidP="009678C6">
      <w:pPr>
        <w:numPr>
          <w:ilvl w:val="2"/>
          <w:numId w:val="1"/>
        </w:numPr>
        <w:tabs>
          <w:tab w:val="left" w:pos="284"/>
          <w:tab w:val="left" w:pos="732"/>
        </w:tabs>
        <w:spacing w:before="159"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Proporcionar maior democratização do saber, fortalecendo a indissociabilidade entre Ensino, Pesquisa e Extensão.</w:t>
      </w:r>
    </w:p>
    <w:p w14:paraId="2AAE3739" w14:textId="77777777" w:rsidR="00F40768" w:rsidRPr="001C03B5" w:rsidRDefault="00000000" w:rsidP="009678C6">
      <w:pPr>
        <w:numPr>
          <w:ilvl w:val="2"/>
          <w:numId w:val="1"/>
        </w:numPr>
        <w:tabs>
          <w:tab w:val="left" w:pos="284"/>
          <w:tab w:val="left" w:pos="852"/>
        </w:tabs>
        <w:spacing w:before="160" w:after="120"/>
        <w:ind w:left="0" w:right="163"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Contribuir para a formação acadêmico-profissional dos(as) estudantes e o desenvolvimento regional.</w:t>
      </w:r>
    </w:p>
    <w:p w14:paraId="78895E6B" w14:textId="77777777" w:rsidR="00F40768" w:rsidRPr="001C03B5" w:rsidRDefault="00000000" w:rsidP="009678C6">
      <w:pPr>
        <w:numPr>
          <w:ilvl w:val="2"/>
          <w:numId w:val="1"/>
        </w:numPr>
        <w:tabs>
          <w:tab w:val="left" w:pos="284"/>
          <w:tab w:val="left" w:pos="701"/>
        </w:tabs>
        <w:spacing w:before="159"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Contribuir para o processo de </w:t>
      </w:r>
      <w:r w:rsidRPr="001C03B5">
        <w:rPr>
          <w:rFonts w:ascii="Times New Roman" w:eastAsia="Times New Roman" w:hAnsi="Times New Roman" w:cs="Times New Roman"/>
          <w:sz w:val="24"/>
          <w:szCs w:val="24"/>
        </w:rPr>
        <w:t>C</w:t>
      </w:r>
      <w:r w:rsidRPr="001C03B5">
        <w:rPr>
          <w:rFonts w:ascii="Times New Roman" w:eastAsia="Times New Roman" w:hAnsi="Times New Roman" w:cs="Times New Roman"/>
          <w:color w:val="000000"/>
          <w:sz w:val="24"/>
          <w:szCs w:val="24"/>
        </w:rPr>
        <w:t xml:space="preserve">urricularização da Extensão, por meio de apoio financeiro a atividades de Extensão, planejadas para atendimento às demandas específicas do processo de </w:t>
      </w:r>
      <w:r w:rsidRPr="001C03B5">
        <w:rPr>
          <w:rFonts w:ascii="Times New Roman" w:eastAsia="Times New Roman" w:hAnsi="Times New Roman" w:cs="Times New Roman"/>
          <w:sz w:val="24"/>
          <w:szCs w:val="24"/>
        </w:rPr>
        <w:t>C</w:t>
      </w:r>
      <w:r w:rsidRPr="001C03B5">
        <w:rPr>
          <w:rFonts w:ascii="Times New Roman" w:eastAsia="Times New Roman" w:hAnsi="Times New Roman" w:cs="Times New Roman"/>
          <w:color w:val="000000"/>
          <w:sz w:val="24"/>
          <w:szCs w:val="24"/>
        </w:rPr>
        <w:t>urricularização da Extensão no IFCE.</w:t>
      </w:r>
    </w:p>
    <w:p w14:paraId="48F83179" w14:textId="77777777" w:rsidR="00F40768" w:rsidRPr="001C03B5" w:rsidRDefault="00000000" w:rsidP="009678C6">
      <w:pPr>
        <w:numPr>
          <w:ilvl w:val="2"/>
          <w:numId w:val="1"/>
        </w:numPr>
        <w:tabs>
          <w:tab w:val="left" w:pos="284"/>
          <w:tab w:val="left" w:pos="701"/>
        </w:tabs>
        <w:spacing w:before="159" w:after="120"/>
        <w:ind w:left="0" w:right="155"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Colaborar para o fortalecimento de uma extensão socialmente comprometida e para o atendimento das demandas da cidade e da região em que o campus está instalado. </w:t>
      </w:r>
    </w:p>
    <w:p w14:paraId="748EB982" w14:textId="77777777" w:rsidR="00F40768" w:rsidRPr="001C03B5" w:rsidRDefault="00F40768" w:rsidP="002709A7">
      <w:pPr>
        <w:tabs>
          <w:tab w:val="left" w:pos="284"/>
        </w:tabs>
        <w:spacing w:after="120"/>
        <w:jc w:val="both"/>
        <w:rPr>
          <w:rFonts w:ascii="Times New Roman" w:eastAsia="Times New Roman" w:hAnsi="Times New Roman" w:cs="Times New Roman"/>
          <w:color w:val="C0504D"/>
          <w:sz w:val="24"/>
          <w:szCs w:val="24"/>
        </w:rPr>
      </w:pPr>
    </w:p>
    <w:p w14:paraId="30466F80"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FINALIDADE</w:t>
      </w:r>
    </w:p>
    <w:p w14:paraId="19305DF7" w14:textId="77777777" w:rsidR="00F40768" w:rsidRPr="001C03B5" w:rsidRDefault="00000000" w:rsidP="002709A7">
      <w:pPr>
        <w:numPr>
          <w:ilvl w:val="1"/>
          <w:numId w:val="1"/>
        </w:numPr>
        <w:tabs>
          <w:tab w:val="left" w:pos="612"/>
        </w:tabs>
        <w:spacing w:before="182"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Fomentar a Curricularização da Extensão no IFCE, por meio de auxílio financeiro, contribuindo para o processo de incorporação, articulação ou integração de atividades de extensão ao currículo dos cursos de graduação, devendo incidir sobre as matrizes curriculares de um ou mais cursos no campus, em perspectiva integrada.</w:t>
      </w:r>
    </w:p>
    <w:p w14:paraId="6F9185C0" w14:textId="77777777" w:rsidR="00F40768" w:rsidRPr="001C03B5" w:rsidRDefault="00F40768" w:rsidP="002709A7">
      <w:pPr>
        <w:spacing w:after="120"/>
        <w:jc w:val="both"/>
        <w:rPr>
          <w:rFonts w:ascii="Times New Roman" w:eastAsia="Times New Roman" w:hAnsi="Times New Roman" w:cs="Times New Roman"/>
          <w:color w:val="000000"/>
          <w:sz w:val="24"/>
          <w:szCs w:val="24"/>
        </w:rPr>
      </w:pPr>
    </w:p>
    <w:p w14:paraId="3CC4F95B" w14:textId="77777777" w:rsidR="00F40768" w:rsidRPr="001C03B5" w:rsidRDefault="00F40768" w:rsidP="002709A7">
      <w:pPr>
        <w:spacing w:before="71" w:after="120"/>
        <w:jc w:val="both"/>
        <w:rPr>
          <w:rFonts w:ascii="Times New Roman" w:eastAsia="Times New Roman" w:hAnsi="Times New Roman" w:cs="Times New Roman"/>
          <w:color w:val="000000"/>
          <w:sz w:val="24"/>
          <w:szCs w:val="24"/>
        </w:rPr>
      </w:pPr>
    </w:p>
    <w:p w14:paraId="6B9EF365" w14:textId="77777777" w:rsidR="00F40768" w:rsidRPr="001C03B5" w:rsidRDefault="00000000" w:rsidP="002709A7">
      <w:pPr>
        <w:pStyle w:val="Ttulo1"/>
        <w:numPr>
          <w:ilvl w:val="0"/>
          <w:numId w:val="1"/>
        </w:numPr>
        <w:tabs>
          <w:tab w:val="left" w:pos="360"/>
        </w:tabs>
        <w:spacing w:before="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lastRenderedPageBreak/>
        <w:t>DA CONTEXTUALIZAÇÃO</w:t>
      </w:r>
    </w:p>
    <w:p w14:paraId="4BEC53A4" w14:textId="77777777" w:rsidR="00F40768" w:rsidRPr="001C03B5" w:rsidRDefault="00000000" w:rsidP="002709A7">
      <w:pPr>
        <w:numPr>
          <w:ilvl w:val="1"/>
          <w:numId w:val="1"/>
        </w:numPr>
        <w:tabs>
          <w:tab w:val="left" w:pos="552"/>
        </w:tabs>
        <w:spacing w:before="4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 Pró-Reitoria de Extensão – PROEXT e a Pró-Reitoria de Ensino – PROEN são responsáveis por apresentar caminhos e possibilidades para as propostas de Curricularização da Extensão nos projetos pedagógicos dos cursos de graduação do IFCE.</w:t>
      </w:r>
    </w:p>
    <w:p w14:paraId="44518E6C" w14:textId="77777777" w:rsidR="00F40768" w:rsidRPr="001C03B5" w:rsidRDefault="00000000" w:rsidP="002709A7">
      <w:pPr>
        <w:numPr>
          <w:ilvl w:val="1"/>
          <w:numId w:val="1"/>
        </w:numPr>
        <w:tabs>
          <w:tab w:val="left" w:pos="536"/>
        </w:tabs>
        <w:spacing w:before="159"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presente edital para apoio à Curricularização das Atividades de Extensão nos Cursos de Graduação do IFCE é resultado de um amplo trabalho de estudos, de sensibilização da comunidade acadêmica, de discussão e planejamento, que iniciou em abril de 2021, e vem sendo conduzido em conjunto com os campi do IFCE, de modo cooperativo.</w:t>
      </w:r>
    </w:p>
    <w:p w14:paraId="07D1A8E5" w14:textId="77777777" w:rsidR="00F40768" w:rsidRPr="001C03B5" w:rsidRDefault="00000000" w:rsidP="002709A7">
      <w:pPr>
        <w:numPr>
          <w:ilvl w:val="1"/>
          <w:numId w:val="1"/>
        </w:numPr>
        <w:tabs>
          <w:tab w:val="left" w:pos="552"/>
        </w:tabs>
        <w:spacing w:before="159"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Busca-se o</w:t>
      </w:r>
      <w:r w:rsidRPr="001C03B5">
        <w:rPr>
          <w:rFonts w:ascii="Times New Roman" w:eastAsia="Times New Roman" w:hAnsi="Times New Roman" w:cs="Times New Roman"/>
          <w:color w:val="000000"/>
          <w:sz w:val="24"/>
          <w:szCs w:val="24"/>
        </w:rPr>
        <w:t xml:space="preserve"> atendimento à obrigatoriedade de </w:t>
      </w:r>
      <w:r w:rsidRPr="001C03B5">
        <w:rPr>
          <w:rFonts w:ascii="Times New Roman" w:eastAsia="Times New Roman" w:hAnsi="Times New Roman" w:cs="Times New Roman"/>
          <w:sz w:val="24"/>
          <w:szCs w:val="24"/>
        </w:rPr>
        <w:t xml:space="preserve">curricularizar a extensão em </w:t>
      </w:r>
      <w:r w:rsidRPr="001C03B5">
        <w:rPr>
          <w:rFonts w:ascii="Times New Roman" w:eastAsia="Times New Roman" w:hAnsi="Times New Roman" w:cs="Times New Roman"/>
          <w:color w:val="000000"/>
          <w:sz w:val="24"/>
          <w:szCs w:val="24"/>
        </w:rPr>
        <w:t>cursos de graduação do IFCE, a partir do estabelecido na estratégia 12.7 da Meta 12, Plano Nacional de Educação (PNE 2014-2024), que assegura a destinação de no mínimo 10% (dez por cento) da carga horária total dos cursos em ações de extensão</w:t>
      </w:r>
      <w:r w:rsidRPr="001C03B5">
        <w:rPr>
          <w:rFonts w:ascii="Times New Roman" w:eastAsia="Times New Roman" w:hAnsi="Times New Roman" w:cs="Times New Roman"/>
          <w:sz w:val="24"/>
          <w:szCs w:val="24"/>
        </w:rPr>
        <w:t>.</w:t>
      </w:r>
    </w:p>
    <w:p w14:paraId="1148FCA3" w14:textId="77777777" w:rsidR="00F40768" w:rsidRPr="001C03B5" w:rsidRDefault="00000000" w:rsidP="002709A7">
      <w:pPr>
        <w:numPr>
          <w:ilvl w:val="1"/>
          <w:numId w:val="1"/>
        </w:numPr>
        <w:tabs>
          <w:tab w:val="left" w:pos="552"/>
        </w:tabs>
        <w:spacing w:before="159"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E</w:t>
      </w:r>
      <w:r w:rsidRPr="001C03B5">
        <w:rPr>
          <w:rFonts w:ascii="Times New Roman" w:eastAsia="Times New Roman" w:hAnsi="Times New Roman" w:cs="Times New Roman"/>
          <w:color w:val="000000"/>
          <w:sz w:val="24"/>
          <w:szCs w:val="24"/>
        </w:rPr>
        <w:t>ste edital tem como objetivo fomentar ações de extensão nos cursos de graduação como forma de potencializar este processo de inserção curricular.</w:t>
      </w:r>
    </w:p>
    <w:p w14:paraId="72423988" w14:textId="77777777" w:rsidR="00F40768" w:rsidRPr="001C03B5" w:rsidRDefault="00F40768" w:rsidP="002709A7">
      <w:pPr>
        <w:spacing w:before="72" w:after="120"/>
        <w:jc w:val="both"/>
        <w:rPr>
          <w:rFonts w:ascii="Times New Roman" w:eastAsia="Times New Roman" w:hAnsi="Times New Roman" w:cs="Times New Roman"/>
          <w:color w:val="000000"/>
          <w:sz w:val="24"/>
          <w:szCs w:val="24"/>
        </w:rPr>
      </w:pPr>
    </w:p>
    <w:p w14:paraId="71A6078C"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DO PÚBLICO ALVO</w:t>
      </w:r>
    </w:p>
    <w:p w14:paraId="097C6A7E" w14:textId="77777777" w:rsidR="00F40768" w:rsidRPr="001C03B5" w:rsidRDefault="00000000" w:rsidP="002709A7">
      <w:pPr>
        <w:numPr>
          <w:ilvl w:val="1"/>
          <w:numId w:val="1"/>
        </w:numPr>
        <w:tabs>
          <w:tab w:val="left" w:pos="52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Estudantes de </w:t>
      </w:r>
      <w:r w:rsidRPr="001C03B5">
        <w:rPr>
          <w:rFonts w:ascii="Times New Roman" w:eastAsia="Times New Roman" w:hAnsi="Times New Roman" w:cs="Times New Roman"/>
          <w:sz w:val="24"/>
          <w:szCs w:val="24"/>
        </w:rPr>
        <w:t>g</w:t>
      </w:r>
      <w:r w:rsidRPr="001C03B5">
        <w:rPr>
          <w:rFonts w:ascii="Times New Roman" w:eastAsia="Times New Roman" w:hAnsi="Times New Roman" w:cs="Times New Roman"/>
          <w:color w:val="000000"/>
          <w:sz w:val="24"/>
          <w:szCs w:val="24"/>
        </w:rPr>
        <w:t>raduação do IFCE</w:t>
      </w:r>
      <w:r w:rsidRPr="001C03B5">
        <w:rPr>
          <w:rFonts w:ascii="Times New Roman" w:eastAsia="Times New Roman" w:hAnsi="Times New Roman" w:cs="Times New Roman"/>
          <w:sz w:val="24"/>
          <w:szCs w:val="24"/>
        </w:rPr>
        <w:t xml:space="preserve">, regularmente </w:t>
      </w:r>
      <w:r w:rsidRPr="001C03B5">
        <w:rPr>
          <w:rFonts w:ascii="Times New Roman" w:eastAsia="Times New Roman" w:hAnsi="Times New Roman" w:cs="Times New Roman"/>
          <w:color w:val="000000"/>
          <w:sz w:val="24"/>
          <w:szCs w:val="24"/>
        </w:rPr>
        <w:t>matriculados/as e frequentan</w:t>
      </w:r>
      <w:r w:rsidRPr="001C03B5">
        <w:rPr>
          <w:rFonts w:ascii="Times New Roman" w:eastAsia="Times New Roman" w:hAnsi="Times New Roman" w:cs="Times New Roman"/>
          <w:sz w:val="24"/>
          <w:szCs w:val="24"/>
        </w:rPr>
        <w:t>do o curso.</w:t>
      </w:r>
    </w:p>
    <w:p w14:paraId="050E1528" w14:textId="77777777" w:rsidR="00F40768" w:rsidRPr="001C03B5" w:rsidRDefault="00F40768" w:rsidP="002709A7">
      <w:pPr>
        <w:spacing w:after="120"/>
        <w:jc w:val="both"/>
        <w:rPr>
          <w:rFonts w:ascii="Times New Roman" w:eastAsia="Times New Roman" w:hAnsi="Times New Roman" w:cs="Times New Roman"/>
          <w:color w:val="000000"/>
          <w:sz w:val="24"/>
          <w:szCs w:val="24"/>
        </w:rPr>
      </w:pPr>
    </w:p>
    <w:p w14:paraId="3E1B7930"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ATIVIDADE DE EXTENSÃO</w:t>
      </w:r>
    </w:p>
    <w:p w14:paraId="3F04EA2C" w14:textId="77777777" w:rsidR="00F40768" w:rsidRPr="001C03B5" w:rsidRDefault="00000000" w:rsidP="002709A7">
      <w:pPr>
        <w:numPr>
          <w:ilvl w:val="1"/>
          <w:numId w:val="1"/>
        </w:numPr>
        <w:tabs>
          <w:tab w:val="left" w:pos="536"/>
        </w:tabs>
        <w:spacing w:before="182"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No âmbito deste Edital, serão consideradas atividades de </w:t>
      </w:r>
      <w:r w:rsidRPr="001C03B5">
        <w:rPr>
          <w:rFonts w:ascii="Times New Roman" w:eastAsia="Times New Roman" w:hAnsi="Times New Roman" w:cs="Times New Roman"/>
          <w:sz w:val="24"/>
          <w:szCs w:val="24"/>
        </w:rPr>
        <w:t xml:space="preserve">extensão aquelas </w:t>
      </w:r>
      <w:r w:rsidRPr="001C03B5">
        <w:rPr>
          <w:rFonts w:ascii="Times New Roman" w:eastAsia="Times New Roman" w:hAnsi="Times New Roman" w:cs="Times New Roman"/>
          <w:color w:val="000000"/>
          <w:sz w:val="24"/>
          <w:szCs w:val="24"/>
        </w:rPr>
        <w:t>que possuam vínculo direto com a(s) comunidade(s) externa(s), e que sejam desenvolvidas em uma das áreas temáticas e linhas de extensão, de acordo com a Política de Extensão do IFCE vigente.</w:t>
      </w:r>
    </w:p>
    <w:p w14:paraId="3A987B9E" w14:textId="77777777" w:rsidR="00F40768" w:rsidRPr="001C03B5" w:rsidRDefault="00000000" w:rsidP="002709A7">
      <w:pPr>
        <w:numPr>
          <w:ilvl w:val="1"/>
          <w:numId w:val="1"/>
        </w:numPr>
        <w:tabs>
          <w:tab w:val="left" w:pos="536"/>
        </w:tabs>
        <w:spacing w:before="182"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Constituem-se tipos de atividades de extensão: programas, projetos, cursos, eventos e prestação de serviços.</w:t>
      </w:r>
    </w:p>
    <w:p w14:paraId="06CB29E1"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sz w:val="24"/>
          <w:szCs w:val="24"/>
        </w:rPr>
      </w:pPr>
      <w:r w:rsidRPr="001C03B5">
        <w:rPr>
          <w:rFonts w:ascii="Times New Roman" w:eastAsia="Times New Roman" w:hAnsi="Times New Roman" w:cs="Times New Roman"/>
          <w:color w:val="000000"/>
          <w:sz w:val="24"/>
          <w:szCs w:val="24"/>
        </w:rPr>
        <w:t>5.2.1. Caso a atividade submetida ao edital seja classificada como Curso de Formação Inicial e Continuada (FIC), deverá, obrigatoriamente, seguir o fluxo institucional de cadastro e aprovação de cursos FIC, em conformidade com a Resolução vigente que regulamenta essa modalidade no âmbito da instituição, considerando o estudante como co-executor desta formação</w:t>
      </w:r>
      <w:r w:rsidRPr="001C03B5">
        <w:rPr>
          <w:rFonts w:ascii="Times New Roman" w:eastAsia="Times New Roman" w:hAnsi="Times New Roman" w:cs="Times New Roman"/>
          <w:sz w:val="24"/>
          <w:szCs w:val="24"/>
        </w:rPr>
        <w:t xml:space="preserve">. </w:t>
      </w:r>
    </w:p>
    <w:p w14:paraId="3B12492C"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5.2.2. As modalidades I e II da Curricularização da Extensão deverão estar vinculadas ao Acadêmico e às disciplinas vigentes nos cursos de Graduação. </w:t>
      </w:r>
    </w:p>
    <w:p w14:paraId="478DEBCF"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5.2.3. Somente para as atividades inseridas na modalidade III da Curricularização da Extensão deve-se seguir o fluxo de cadastro no sistema de gerenciamento das atividades de extensão -SIGPROEXT.</w:t>
      </w:r>
    </w:p>
    <w:p w14:paraId="2A9C4156"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5.2.4. Quando as atividades curricularizadas forem do tipo evento, estas deverão </w:t>
      </w:r>
      <w:r w:rsidRPr="001C03B5">
        <w:rPr>
          <w:rFonts w:ascii="Times New Roman" w:eastAsia="Times New Roman" w:hAnsi="Times New Roman" w:cs="Times New Roman"/>
          <w:color w:val="000000"/>
          <w:sz w:val="24"/>
          <w:szCs w:val="24"/>
        </w:rPr>
        <w:t>observar o prazo mínimo e máximo de execução previsto na Política de Extensão do IFCE.</w:t>
      </w:r>
    </w:p>
    <w:p w14:paraId="4783519D"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5.2.</w:t>
      </w:r>
      <w:r w:rsidRPr="001C03B5">
        <w:rPr>
          <w:rFonts w:ascii="Times New Roman" w:eastAsia="Times New Roman" w:hAnsi="Times New Roman" w:cs="Times New Roman"/>
          <w:sz w:val="24"/>
          <w:szCs w:val="24"/>
        </w:rPr>
        <w:t>4</w:t>
      </w:r>
      <w:r w:rsidRPr="001C03B5">
        <w:rPr>
          <w:rFonts w:ascii="Times New Roman" w:eastAsia="Times New Roman" w:hAnsi="Times New Roman" w:cs="Times New Roman"/>
          <w:color w:val="000000"/>
          <w:sz w:val="24"/>
          <w:szCs w:val="24"/>
        </w:rPr>
        <w:t>.1. Alternativamente, os eventos</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poderão ser cadastrados como parte integrante de um projeto, associado a outras ações extensionistas.</w:t>
      </w:r>
    </w:p>
    <w:p w14:paraId="13DED7EB" w14:textId="77777777" w:rsidR="00F40768" w:rsidRPr="001C03B5" w:rsidRDefault="00000000" w:rsidP="002709A7">
      <w:pPr>
        <w:tabs>
          <w:tab w:val="left" w:pos="536"/>
        </w:tabs>
        <w:spacing w:before="182" w:after="120"/>
        <w:ind w:right="15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5.2.</w:t>
      </w:r>
      <w:r w:rsidRPr="001C03B5">
        <w:rPr>
          <w:rFonts w:ascii="Times New Roman" w:eastAsia="Times New Roman" w:hAnsi="Times New Roman" w:cs="Times New Roman"/>
          <w:sz w:val="24"/>
          <w:szCs w:val="24"/>
        </w:rPr>
        <w:t>5.</w:t>
      </w:r>
      <w:r w:rsidRPr="001C03B5">
        <w:rPr>
          <w:rFonts w:ascii="Times New Roman" w:eastAsia="Times New Roman" w:hAnsi="Times New Roman" w:cs="Times New Roman"/>
          <w:color w:val="000000"/>
          <w:sz w:val="24"/>
          <w:szCs w:val="24"/>
        </w:rPr>
        <w:t xml:space="preserve"> As propostas submetidas </w:t>
      </w:r>
      <w:r w:rsidRPr="001C03B5">
        <w:rPr>
          <w:rFonts w:ascii="Times New Roman" w:eastAsia="Times New Roman" w:hAnsi="Times New Roman" w:cs="Times New Roman"/>
          <w:sz w:val="24"/>
          <w:szCs w:val="24"/>
        </w:rPr>
        <w:t xml:space="preserve">como </w:t>
      </w:r>
      <w:r w:rsidRPr="001C03B5">
        <w:rPr>
          <w:rFonts w:ascii="Times New Roman" w:eastAsia="Times New Roman" w:hAnsi="Times New Roman" w:cs="Times New Roman"/>
          <w:color w:val="000000"/>
          <w:sz w:val="24"/>
          <w:szCs w:val="24"/>
        </w:rPr>
        <w:t>projeto ou programa deverão, obrigatoriamente, detalhar as ações extensionistas que as compõem.</w:t>
      </w:r>
    </w:p>
    <w:p w14:paraId="20BDFF1A" w14:textId="77777777" w:rsidR="00F40768" w:rsidRPr="001C03B5" w:rsidRDefault="00F40768" w:rsidP="002709A7">
      <w:pPr>
        <w:spacing w:before="71" w:after="120"/>
        <w:jc w:val="both"/>
        <w:rPr>
          <w:rFonts w:ascii="Times New Roman" w:eastAsia="Times New Roman" w:hAnsi="Times New Roman" w:cs="Times New Roman"/>
          <w:color w:val="000000"/>
          <w:sz w:val="24"/>
          <w:szCs w:val="24"/>
        </w:rPr>
      </w:pPr>
    </w:p>
    <w:p w14:paraId="33F03C26"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DO AUXÍLIO FINANCEIRO</w:t>
      </w:r>
    </w:p>
    <w:p w14:paraId="22403E05" w14:textId="77777777" w:rsidR="00F40768" w:rsidRPr="001C03B5" w:rsidRDefault="00000000" w:rsidP="002709A7">
      <w:pPr>
        <w:numPr>
          <w:ilvl w:val="1"/>
          <w:numId w:val="1"/>
        </w:numPr>
        <w:tabs>
          <w:tab w:val="left" w:pos="536"/>
        </w:tabs>
        <w:spacing w:before="182"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auxílio será destinado ao custeio de atividades de extensão, nas modalidades I, II e III de curricularização da extensão, e será concedido por meio de descentralização orçamentária aos campi do IFCE</w:t>
      </w:r>
      <w:r w:rsidRPr="001C03B5">
        <w:rPr>
          <w:rFonts w:ascii="Times New Roman" w:eastAsia="Times New Roman" w:hAnsi="Times New Roman" w:cs="Times New Roman"/>
          <w:sz w:val="24"/>
          <w:szCs w:val="24"/>
        </w:rPr>
        <w:t xml:space="preserve">, por meio da dotação orçamentária 21B3. </w:t>
      </w:r>
    </w:p>
    <w:p w14:paraId="159812D8" w14:textId="77777777" w:rsidR="00F40768" w:rsidRPr="001C03B5" w:rsidRDefault="00000000" w:rsidP="002709A7">
      <w:pPr>
        <w:numPr>
          <w:ilvl w:val="2"/>
          <w:numId w:val="10"/>
        </w:numPr>
        <w:tabs>
          <w:tab w:val="left" w:pos="686"/>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 xml:space="preserve">Poderá ser contemplada com auxílio financeiro mais de uma </w:t>
      </w:r>
      <w:r w:rsidRPr="001C03B5">
        <w:rPr>
          <w:rFonts w:ascii="Times New Roman" w:eastAsia="Times New Roman" w:hAnsi="Times New Roman" w:cs="Times New Roman"/>
          <w:sz w:val="24"/>
          <w:szCs w:val="24"/>
        </w:rPr>
        <w:t xml:space="preserve">atividade </w:t>
      </w:r>
      <w:r w:rsidRPr="001C03B5">
        <w:rPr>
          <w:rFonts w:ascii="Times New Roman" w:eastAsia="Times New Roman" w:hAnsi="Times New Roman" w:cs="Times New Roman"/>
          <w:color w:val="000000"/>
          <w:sz w:val="24"/>
          <w:szCs w:val="24"/>
        </w:rPr>
        <w:t>por campus, a depender da disponibilidade orçamentária.</w:t>
      </w:r>
    </w:p>
    <w:p w14:paraId="0617B7D2" w14:textId="77777777" w:rsidR="00F40768" w:rsidRPr="001C03B5" w:rsidRDefault="00000000" w:rsidP="002709A7">
      <w:pPr>
        <w:numPr>
          <w:ilvl w:val="2"/>
          <w:numId w:val="10"/>
        </w:numPr>
        <w:tabs>
          <w:tab w:val="left" w:pos="701"/>
        </w:tabs>
        <w:spacing w:before="181"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O auxílio a ser concedido será no valor de R$ </w:t>
      </w:r>
      <w:r w:rsidRPr="001C03B5">
        <w:rPr>
          <w:rFonts w:ascii="Times New Roman" w:eastAsia="Times New Roman" w:hAnsi="Times New Roman" w:cs="Times New Roman"/>
          <w:color w:val="000000"/>
          <w:sz w:val="24"/>
          <w:szCs w:val="24"/>
          <w:highlight w:val="yellow"/>
        </w:rPr>
        <w:t>XXX,XX</w:t>
      </w:r>
      <w:r w:rsidRPr="001C03B5">
        <w:rPr>
          <w:rFonts w:ascii="Times New Roman" w:eastAsia="Times New Roman" w:hAnsi="Times New Roman" w:cs="Times New Roman"/>
          <w:color w:val="000000"/>
          <w:sz w:val="24"/>
          <w:szCs w:val="24"/>
        </w:rPr>
        <w:t>, para atividades aprovadas pela Coordenação de Extensão dos campi e pela PROEXT e com vinculação comprovada a cursos de graduação em que os Projetos Pedagógicos de Cursos (PPC) estejam devidamente curricularizados e aprovados pelo Conselho Superior da Instituição, cujas atividades de curricularização estejam efetivamente implementadas.</w:t>
      </w:r>
    </w:p>
    <w:p w14:paraId="56F3B47A" w14:textId="77777777" w:rsidR="00F40768" w:rsidRPr="001C03B5" w:rsidRDefault="00000000" w:rsidP="002709A7">
      <w:pPr>
        <w:numPr>
          <w:ilvl w:val="2"/>
          <w:numId w:val="10"/>
        </w:numPr>
        <w:tabs>
          <w:tab w:val="left" w:pos="701"/>
        </w:tabs>
        <w:spacing w:before="160"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Atividades vinculadas a matrizes curriculares de cursos de graduação, nos quais os PPCs estejam atualizados a partir do ano de 2023, poderão ser submetidas a este Edital, desde que estejam cadastradas e validadas no SIGPROEXT</w:t>
      </w:r>
      <w:r w:rsidRPr="001C03B5">
        <w:rPr>
          <w:rFonts w:ascii="Times New Roman" w:eastAsia="Times New Roman" w:hAnsi="Times New Roman" w:cs="Times New Roman"/>
          <w:sz w:val="24"/>
          <w:szCs w:val="24"/>
        </w:rPr>
        <w:t xml:space="preserve">, para o caso da modalidade III da Curricularização da Extensão; e devidamente vinculadas ao Acadêmico e às disciplinas do curso, para o caso das modalidades I e II. </w:t>
      </w:r>
    </w:p>
    <w:p w14:paraId="5E5F8735" w14:textId="77777777" w:rsidR="00F40768" w:rsidRPr="001C03B5" w:rsidRDefault="00000000" w:rsidP="002709A7">
      <w:pPr>
        <w:numPr>
          <w:ilvl w:val="2"/>
          <w:numId w:val="10"/>
        </w:numPr>
        <w:tabs>
          <w:tab w:val="left" w:pos="732"/>
        </w:tabs>
        <w:spacing w:before="159" w:after="120"/>
        <w:ind w:left="0" w:right="161"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pagamento do auxílio está condicionado à disponibilidade de recursos financeiros, previamente assegurados no orçamento do Campus</w:t>
      </w:r>
      <w:r w:rsidRPr="001C03B5">
        <w:rPr>
          <w:rFonts w:ascii="Times New Roman" w:eastAsia="Times New Roman" w:hAnsi="Times New Roman" w:cs="Times New Roman"/>
          <w:sz w:val="24"/>
          <w:szCs w:val="24"/>
        </w:rPr>
        <w:t xml:space="preserve"> e ou </w:t>
      </w:r>
      <w:r w:rsidRPr="001C03B5">
        <w:rPr>
          <w:rFonts w:ascii="Times New Roman" w:eastAsia="Times New Roman" w:hAnsi="Times New Roman" w:cs="Times New Roman"/>
          <w:color w:val="000000"/>
          <w:sz w:val="24"/>
          <w:szCs w:val="24"/>
        </w:rPr>
        <w:t xml:space="preserve">Pró-Reitoria de </w:t>
      </w:r>
      <w:r w:rsidRPr="001C03B5">
        <w:rPr>
          <w:rFonts w:ascii="Times New Roman" w:eastAsia="Times New Roman" w:hAnsi="Times New Roman" w:cs="Times New Roman"/>
          <w:sz w:val="24"/>
          <w:szCs w:val="24"/>
        </w:rPr>
        <w:t xml:space="preserve">Extensão/Ensino. </w:t>
      </w:r>
    </w:p>
    <w:p w14:paraId="6251F288" w14:textId="77777777" w:rsidR="00F40768" w:rsidRPr="001C03B5" w:rsidRDefault="00F40768" w:rsidP="002709A7">
      <w:pPr>
        <w:spacing w:before="72" w:after="120"/>
        <w:jc w:val="both"/>
        <w:rPr>
          <w:rFonts w:ascii="Times New Roman" w:eastAsia="Times New Roman" w:hAnsi="Times New Roman" w:cs="Times New Roman"/>
          <w:color w:val="000000"/>
          <w:sz w:val="24"/>
          <w:szCs w:val="24"/>
        </w:rPr>
      </w:pPr>
    </w:p>
    <w:p w14:paraId="7CD2453C"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ELABORAÇÃO DAS PROPOSTAS</w:t>
      </w:r>
    </w:p>
    <w:p w14:paraId="1A2BC404" w14:textId="476F93E1" w:rsidR="001C03B5" w:rsidRPr="001C03B5" w:rsidRDefault="001C03B5" w:rsidP="002709A7">
      <w:pPr>
        <w:pStyle w:val="PargrafodaLista"/>
        <w:numPr>
          <w:ilvl w:val="1"/>
          <w:numId w:val="1"/>
        </w:numPr>
        <w:spacing w:after="120"/>
        <w:ind w:left="0" w:firstLine="0"/>
        <w:rPr>
          <w:rFonts w:ascii="Times New Roman" w:hAnsi="Times New Roman" w:cs="Times New Roman"/>
          <w:sz w:val="24"/>
          <w:szCs w:val="24"/>
        </w:rPr>
      </w:pPr>
      <w:r w:rsidRPr="001C03B5">
        <w:rPr>
          <w:rFonts w:ascii="Times New Roman" w:hAnsi="Times New Roman" w:cs="Times New Roman"/>
          <w:sz w:val="24"/>
          <w:szCs w:val="24"/>
        </w:rPr>
        <w:t>DOS PRÉ REQUISITOS</w:t>
      </w:r>
    </w:p>
    <w:p w14:paraId="70C6EDB9" w14:textId="77777777" w:rsidR="00F40768" w:rsidRPr="001C03B5" w:rsidRDefault="00000000" w:rsidP="002709A7">
      <w:pPr>
        <w:numPr>
          <w:ilvl w:val="2"/>
          <w:numId w:val="1"/>
        </w:numPr>
        <w:tabs>
          <w:tab w:val="left" w:pos="717"/>
        </w:tabs>
        <w:spacing w:before="41"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Possuir como público participante membros da comunidade externa e, preferencialmente, que envolva comunidades em situações de vulnerabilidade social.</w:t>
      </w:r>
    </w:p>
    <w:p w14:paraId="1A9AD449" w14:textId="77777777" w:rsidR="00F40768" w:rsidRPr="001C03B5" w:rsidRDefault="00000000" w:rsidP="002709A7">
      <w:pPr>
        <w:numPr>
          <w:ilvl w:val="2"/>
          <w:numId w:val="1"/>
        </w:numPr>
        <w:tabs>
          <w:tab w:val="left" w:pos="686"/>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No caso de projeto, possuir período de execução cadastrado de</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no mínimo</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06 (seis) meses.</w:t>
      </w:r>
    </w:p>
    <w:p w14:paraId="40CEB495" w14:textId="77777777" w:rsidR="00F40768" w:rsidRPr="001C03B5" w:rsidRDefault="00000000" w:rsidP="002709A7">
      <w:pPr>
        <w:numPr>
          <w:ilvl w:val="2"/>
          <w:numId w:val="1"/>
        </w:numPr>
        <w:tabs>
          <w:tab w:val="left" w:pos="747"/>
        </w:tabs>
        <w:spacing w:before="182" w:after="120"/>
        <w:ind w:left="0" w:right="159"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Possuir vinculação direta às unidades curriculares não específicas de extensão</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(modalidade I), unidades curriculares específicas de extensão (modalidade II), ou componentes curriculares relacionados às matriz(es) curricular(es) do(s) curso(s) (modalidade III).</w:t>
      </w:r>
    </w:p>
    <w:p w14:paraId="54F29D95" w14:textId="77777777" w:rsidR="00F40768" w:rsidRPr="001C03B5" w:rsidRDefault="00000000" w:rsidP="002709A7">
      <w:pPr>
        <w:numPr>
          <w:ilvl w:val="2"/>
          <w:numId w:val="1"/>
        </w:numPr>
        <w:tabs>
          <w:tab w:val="left" w:pos="686"/>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Apresentar estudantes de graduação do IFCE como membros da equipe executora.</w:t>
      </w:r>
    </w:p>
    <w:p w14:paraId="7A9434B8" w14:textId="77777777" w:rsidR="00F40768" w:rsidRPr="001C03B5" w:rsidRDefault="00000000" w:rsidP="002709A7">
      <w:pPr>
        <w:numPr>
          <w:ilvl w:val="2"/>
          <w:numId w:val="1"/>
        </w:numPr>
        <w:tabs>
          <w:tab w:val="left" w:pos="701"/>
        </w:tabs>
        <w:spacing w:before="181" w:after="120"/>
        <w:ind w:left="0" w:right="16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Explicar a relação entre as atividades de extensão com a formação de graduação dos(as) estudantes envolvidos (as) e o perfil profissional dos cursos.</w:t>
      </w:r>
    </w:p>
    <w:p w14:paraId="22B75DA6" w14:textId="77777777" w:rsidR="00F40768" w:rsidRPr="001C03B5" w:rsidRDefault="00000000" w:rsidP="002709A7">
      <w:pPr>
        <w:numPr>
          <w:ilvl w:val="2"/>
          <w:numId w:val="1"/>
        </w:numPr>
        <w:tabs>
          <w:tab w:val="left" w:pos="747"/>
        </w:tabs>
        <w:spacing w:before="160"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Possuir vínculo com a comunidade externa </w:t>
      </w:r>
      <w:r w:rsidRPr="001C03B5">
        <w:rPr>
          <w:rFonts w:ascii="Times New Roman" w:eastAsia="Times New Roman" w:hAnsi="Times New Roman" w:cs="Times New Roman"/>
          <w:sz w:val="24"/>
          <w:szCs w:val="24"/>
        </w:rPr>
        <w:t>e</w:t>
      </w:r>
      <w:r w:rsidRPr="001C03B5">
        <w:rPr>
          <w:rFonts w:ascii="Times New Roman" w:eastAsia="Times New Roman" w:hAnsi="Times New Roman" w:cs="Times New Roman"/>
          <w:color w:val="000000"/>
          <w:sz w:val="24"/>
          <w:szCs w:val="24"/>
        </w:rPr>
        <w:t xml:space="preserve"> ser desenvolvido nas áreas temáticas e linhas de extensão</w:t>
      </w:r>
      <w:r w:rsidRPr="001C03B5">
        <w:rPr>
          <w:rFonts w:ascii="Times New Roman" w:eastAsia="Times New Roman" w:hAnsi="Times New Roman" w:cs="Times New Roman"/>
          <w:sz w:val="24"/>
          <w:szCs w:val="24"/>
        </w:rPr>
        <w:t xml:space="preserve">, mencionadas no item </w:t>
      </w:r>
      <w:r w:rsidRPr="001C03B5">
        <w:rPr>
          <w:rFonts w:ascii="Times New Roman" w:eastAsia="Times New Roman" w:hAnsi="Times New Roman" w:cs="Times New Roman"/>
          <w:color w:val="000000"/>
          <w:sz w:val="24"/>
          <w:szCs w:val="24"/>
        </w:rPr>
        <w:t>5.1 deste edital.</w:t>
      </w:r>
    </w:p>
    <w:p w14:paraId="6F9064DF" w14:textId="77777777" w:rsidR="00F40768" w:rsidRPr="001C03B5" w:rsidRDefault="00000000" w:rsidP="002709A7">
      <w:pPr>
        <w:numPr>
          <w:ilvl w:val="2"/>
          <w:numId w:val="1"/>
        </w:numPr>
        <w:tabs>
          <w:tab w:val="left" w:pos="747"/>
        </w:tabs>
        <w:spacing w:before="160"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Atender a política de extensão do IFCE vigente.</w:t>
      </w:r>
    </w:p>
    <w:p w14:paraId="117AA85D" w14:textId="77777777" w:rsidR="00F40768" w:rsidRPr="001C03B5" w:rsidRDefault="00000000" w:rsidP="002709A7">
      <w:pPr>
        <w:numPr>
          <w:ilvl w:val="2"/>
          <w:numId w:val="1"/>
        </w:numPr>
        <w:tabs>
          <w:tab w:val="left" w:pos="747"/>
        </w:tabs>
        <w:spacing w:before="160"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Assumir o compromisso de submeter a atividade de extensão </w:t>
      </w:r>
      <w:r w:rsidRPr="001C03B5">
        <w:rPr>
          <w:rFonts w:ascii="Times New Roman" w:eastAsia="Times New Roman" w:hAnsi="Times New Roman" w:cs="Times New Roman"/>
          <w:sz w:val="24"/>
          <w:szCs w:val="24"/>
        </w:rPr>
        <w:t>contemplada</w:t>
      </w:r>
      <w:r w:rsidRPr="001C03B5">
        <w:rPr>
          <w:rFonts w:ascii="Times New Roman" w:eastAsia="Times New Roman" w:hAnsi="Times New Roman" w:cs="Times New Roman"/>
          <w:color w:val="000000"/>
          <w:sz w:val="24"/>
          <w:szCs w:val="24"/>
        </w:rPr>
        <w:t xml:space="preserve"> neste edital no sistema de gerenciamento de atividade de extensão do IFCE, excetos as modalidades I e II </w:t>
      </w:r>
      <w:r w:rsidRPr="001C03B5">
        <w:rPr>
          <w:rFonts w:ascii="Times New Roman" w:eastAsia="Times New Roman" w:hAnsi="Times New Roman" w:cs="Times New Roman"/>
          <w:sz w:val="24"/>
          <w:szCs w:val="24"/>
        </w:rPr>
        <w:t xml:space="preserve">da Curricularização da Extensão </w:t>
      </w:r>
      <w:r w:rsidRPr="001C03B5">
        <w:rPr>
          <w:rFonts w:ascii="Times New Roman" w:eastAsia="Times New Roman" w:hAnsi="Times New Roman" w:cs="Times New Roman"/>
          <w:color w:val="000000"/>
          <w:sz w:val="24"/>
          <w:szCs w:val="24"/>
        </w:rPr>
        <w:t>e os cursos FICs,  que segue</w:t>
      </w:r>
      <w:r w:rsidRPr="001C03B5">
        <w:rPr>
          <w:rFonts w:ascii="Times New Roman" w:eastAsia="Times New Roman" w:hAnsi="Times New Roman" w:cs="Times New Roman"/>
          <w:sz w:val="24"/>
          <w:szCs w:val="24"/>
        </w:rPr>
        <w:t xml:space="preserve">m orientação específica. </w:t>
      </w:r>
    </w:p>
    <w:p w14:paraId="2999BA40" w14:textId="77777777" w:rsidR="00F40768" w:rsidRPr="001C03B5" w:rsidRDefault="00000000" w:rsidP="002709A7">
      <w:pPr>
        <w:numPr>
          <w:ilvl w:val="2"/>
          <w:numId w:val="1"/>
        </w:numPr>
        <w:tabs>
          <w:tab w:val="left" w:pos="747"/>
        </w:tabs>
        <w:spacing w:before="160"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Iniciar as atividades de extensão contempladas neste edital após a validação da gestão </w:t>
      </w:r>
      <w:r w:rsidRPr="001C03B5">
        <w:rPr>
          <w:rFonts w:ascii="Times New Roman" w:eastAsia="Times New Roman" w:hAnsi="Times New Roman" w:cs="Times New Roman"/>
          <w:color w:val="000000"/>
          <w:sz w:val="24"/>
          <w:szCs w:val="24"/>
        </w:rPr>
        <w:lastRenderedPageBreak/>
        <w:t>de extensão do campus e da Pró-Reitoria de Extensão do IFCE, no caso da mod</w:t>
      </w:r>
      <w:r w:rsidRPr="001C03B5">
        <w:rPr>
          <w:rFonts w:ascii="Times New Roman" w:eastAsia="Times New Roman" w:hAnsi="Times New Roman" w:cs="Times New Roman"/>
          <w:sz w:val="24"/>
          <w:szCs w:val="24"/>
        </w:rPr>
        <w:t>alidade III, e da aprovação e divulgação do resultado final, no caso das modalidades I, II e Cursos FICs.</w:t>
      </w:r>
    </w:p>
    <w:p w14:paraId="2FEC359D" w14:textId="77777777" w:rsidR="00F40768" w:rsidRPr="001C03B5" w:rsidRDefault="00F40768" w:rsidP="002709A7">
      <w:pPr>
        <w:spacing w:before="72" w:after="120"/>
        <w:jc w:val="both"/>
        <w:rPr>
          <w:rFonts w:ascii="Times New Roman" w:eastAsia="Times New Roman" w:hAnsi="Times New Roman" w:cs="Times New Roman"/>
          <w:color w:val="000000"/>
          <w:sz w:val="24"/>
          <w:szCs w:val="24"/>
        </w:rPr>
      </w:pPr>
    </w:p>
    <w:p w14:paraId="13D19477" w14:textId="77777777" w:rsidR="00F40768" w:rsidRPr="001C03B5" w:rsidRDefault="00000000" w:rsidP="002709A7">
      <w:pPr>
        <w:pStyle w:val="Ttulo1"/>
        <w:numPr>
          <w:ilvl w:val="1"/>
          <w:numId w:val="1"/>
        </w:numPr>
        <w:tabs>
          <w:tab w:val="left" w:pos="528"/>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COORDENAÇÃO DA ATIVIDADE:</w:t>
      </w:r>
    </w:p>
    <w:p w14:paraId="6A395732" w14:textId="77777777" w:rsidR="00F40768" w:rsidRPr="001C03B5" w:rsidRDefault="00000000" w:rsidP="002709A7">
      <w:pPr>
        <w:numPr>
          <w:ilvl w:val="2"/>
          <w:numId w:val="1"/>
        </w:numPr>
        <w:tabs>
          <w:tab w:val="left" w:pos="686"/>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Para inscrever-se neste edital, o/a servidor/a deverá atender aos seguintes requisitos:</w:t>
      </w:r>
    </w:p>
    <w:p w14:paraId="34D2FB52" w14:textId="77777777" w:rsidR="00F40768" w:rsidRPr="001C03B5" w:rsidRDefault="00000000" w:rsidP="002709A7">
      <w:pPr>
        <w:numPr>
          <w:ilvl w:val="3"/>
          <w:numId w:val="1"/>
        </w:numPr>
        <w:tabs>
          <w:tab w:val="left" w:pos="851"/>
        </w:tabs>
        <w:spacing w:before="182"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Ser docente do quadro do IFCE.</w:t>
      </w:r>
    </w:p>
    <w:p w14:paraId="1D0050AF" w14:textId="77777777" w:rsidR="00F40768" w:rsidRPr="001C03B5" w:rsidRDefault="00000000" w:rsidP="002709A7">
      <w:pPr>
        <w:numPr>
          <w:ilvl w:val="3"/>
          <w:numId w:val="1"/>
        </w:numPr>
        <w:tabs>
          <w:tab w:val="left" w:pos="851"/>
        </w:tabs>
        <w:spacing w:before="182"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color w:val="000000"/>
          <w:sz w:val="24"/>
          <w:szCs w:val="24"/>
        </w:rPr>
        <w:t>Ter currículo atualizado nos últimos 12 (doze) meses, a contar da submissão da atividade, na Plataforma Lattes do CNPq.</w:t>
      </w:r>
    </w:p>
    <w:p w14:paraId="3023FF86" w14:textId="77777777" w:rsidR="00F40768" w:rsidRPr="001C03B5" w:rsidRDefault="00000000" w:rsidP="002709A7">
      <w:pPr>
        <w:numPr>
          <w:ilvl w:val="3"/>
          <w:numId w:val="1"/>
        </w:numPr>
        <w:tabs>
          <w:tab w:val="left" w:pos="851"/>
        </w:tabs>
        <w:spacing w:before="182"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Não estar nas condições de licenciado ou afastado do IFCE, durante o período de vigência da atividade.</w:t>
      </w:r>
    </w:p>
    <w:p w14:paraId="700E8920" w14:textId="77777777" w:rsidR="00F40768" w:rsidRPr="001C03B5" w:rsidRDefault="00000000" w:rsidP="002709A7">
      <w:pPr>
        <w:numPr>
          <w:ilvl w:val="2"/>
          <w:numId w:val="1"/>
        </w:numPr>
        <w:tabs>
          <w:tab w:val="left" w:pos="762"/>
        </w:tabs>
        <w:spacing w:before="160" w:after="120"/>
        <w:ind w:left="0" w:right="16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O/A professor/a substituto/a poderá coordenar ou ser membro de equipe executora da atividade, desde que esteja na vigência de seu contrato e possua competências compatíveis com os objetivos da proposta.</w:t>
      </w:r>
    </w:p>
    <w:p w14:paraId="78AF7B78" w14:textId="77777777" w:rsidR="00F40768" w:rsidRPr="001C03B5" w:rsidRDefault="00000000" w:rsidP="002709A7">
      <w:pPr>
        <w:numPr>
          <w:ilvl w:val="2"/>
          <w:numId w:val="1"/>
        </w:numPr>
        <w:tabs>
          <w:tab w:val="left" w:pos="747"/>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Em caso de coordenação da atividade por professor substituto, a equipe executora deverá ser composta por pelo menos um docente efetivo do IFCE, não havendo impeditivo para que haja em sua composição técnico-administrativo.</w:t>
      </w:r>
    </w:p>
    <w:p w14:paraId="7F20ABB1" w14:textId="77777777" w:rsidR="00F40768" w:rsidRPr="001C03B5" w:rsidRDefault="00000000" w:rsidP="002709A7">
      <w:pPr>
        <w:numPr>
          <w:ilvl w:val="2"/>
          <w:numId w:val="1"/>
        </w:numPr>
        <w:tabs>
          <w:tab w:val="left" w:pos="747"/>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setor de extensão do campus ficará responsável pelas substituições de coordenação de atividades de extensão em execução, nos casos de licenças, afastamentos, falecimento, remoção, redistribuição ou demissão.</w:t>
      </w:r>
    </w:p>
    <w:p w14:paraId="2367A44E" w14:textId="77777777" w:rsidR="00F40768" w:rsidRPr="001C03B5" w:rsidRDefault="00000000" w:rsidP="002709A7">
      <w:pPr>
        <w:numPr>
          <w:ilvl w:val="2"/>
          <w:numId w:val="1"/>
        </w:numPr>
        <w:tabs>
          <w:tab w:val="left" w:pos="747"/>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 permanência e/ou retirada do nome do docente ligado a uma atividade de extensão devidamente validada no Sistema de Gerenciamento da Pró-Reitoria de Extensão, quando da remoção do/a extensionista para outro campus ou unidade do IFCE, necessita ser registrada via e-mail institucional da Direção Geral do campus do qual ele/a foi removido/a e para a Pró-Reitoria de Extensão (proext@ifce.edu.br).</w:t>
      </w:r>
    </w:p>
    <w:p w14:paraId="4340FDC7" w14:textId="77777777" w:rsidR="00F40768" w:rsidRPr="001C03B5" w:rsidRDefault="00F40768" w:rsidP="002709A7">
      <w:pPr>
        <w:spacing w:before="72" w:after="120"/>
        <w:jc w:val="both"/>
        <w:rPr>
          <w:rFonts w:ascii="Times New Roman" w:eastAsia="Times New Roman" w:hAnsi="Times New Roman" w:cs="Times New Roman"/>
          <w:color w:val="000000"/>
          <w:sz w:val="24"/>
          <w:szCs w:val="24"/>
        </w:rPr>
      </w:pPr>
    </w:p>
    <w:p w14:paraId="2F54A5C4" w14:textId="77777777" w:rsidR="00F40768" w:rsidRPr="001C03B5" w:rsidRDefault="00000000" w:rsidP="002709A7">
      <w:pPr>
        <w:pStyle w:val="Ttulo1"/>
        <w:numPr>
          <w:ilvl w:val="1"/>
          <w:numId w:val="1"/>
        </w:numPr>
        <w:tabs>
          <w:tab w:val="left" w:pos="528"/>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DO(A) ESTUDANTE:</w:t>
      </w:r>
    </w:p>
    <w:p w14:paraId="5D682E50" w14:textId="77777777" w:rsidR="00F40768" w:rsidRPr="001C03B5" w:rsidRDefault="00000000" w:rsidP="002709A7">
      <w:pPr>
        <w:numPr>
          <w:ilvl w:val="2"/>
          <w:numId w:val="1"/>
        </w:numPr>
        <w:tabs>
          <w:tab w:val="left" w:pos="686"/>
        </w:tabs>
        <w:spacing w:before="182"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Ser estudante regularmente matriculado em um dos cursos de graduação do IFCE.</w:t>
      </w:r>
    </w:p>
    <w:p w14:paraId="00C5924D" w14:textId="77777777" w:rsidR="00F40768" w:rsidRPr="001C03B5" w:rsidRDefault="00000000" w:rsidP="002709A7">
      <w:pPr>
        <w:numPr>
          <w:ilvl w:val="2"/>
          <w:numId w:val="1"/>
        </w:numPr>
        <w:tabs>
          <w:tab w:val="left" w:pos="701"/>
        </w:tabs>
        <w:spacing w:before="181" w:after="120"/>
        <w:ind w:left="0" w:right="163"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Dispor de no mínimo 4 (quatro) horas semanais, para o desenvolvimento das atividades de extensão.</w:t>
      </w:r>
    </w:p>
    <w:p w14:paraId="368A4247" w14:textId="77777777" w:rsidR="00F40768" w:rsidRPr="001C03B5" w:rsidRDefault="00F40768" w:rsidP="002709A7">
      <w:pPr>
        <w:spacing w:after="120"/>
        <w:jc w:val="both"/>
        <w:rPr>
          <w:rFonts w:ascii="Times New Roman" w:eastAsia="Times New Roman" w:hAnsi="Times New Roman" w:cs="Times New Roman"/>
          <w:color w:val="000000"/>
          <w:sz w:val="24"/>
          <w:szCs w:val="24"/>
        </w:rPr>
      </w:pPr>
    </w:p>
    <w:p w14:paraId="13F90E2E"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ORIENTAÇÕES PARA INSCRIÇÃO DA PROPOSTA</w:t>
      </w:r>
    </w:p>
    <w:p w14:paraId="58960544" w14:textId="77777777" w:rsidR="00F40768" w:rsidRPr="001C03B5" w:rsidRDefault="00000000" w:rsidP="002709A7">
      <w:pPr>
        <w:numPr>
          <w:ilvl w:val="1"/>
          <w:numId w:val="1"/>
        </w:numPr>
        <w:tabs>
          <w:tab w:val="left" w:pos="528"/>
        </w:tabs>
        <w:spacing w:after="120"/>
        <w:ind w:left="0" w:firstLine="0"/>
        <w:jc w:val="both"/>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color w:val="000000"/>
          <w:sz w:val="24"/>
          <w:szCs w:val="24"/>
        </w:rPr>
        <w:t>SUBMISSÃO DAS PROPOSTAS – 1ª ETAPA</w:t>
      </w:r>
    </w:p>
    <w:p w14:paraId="0E54DED8" w14:textId="77777777" w:rsidR="00F40768" w:rsidRPr="001C03B5" w:rsidRDefault="00000000" w:rsidP="002709A7">
      <w:pPr>
        <w:numPr>
          <w:ilvl w:val="2"/>
          <w:numId w:val="1"/>
        </w:numPr>
        <w:tabs>
          <w:tab w:val="left" w:pos="777"/>
        </w:tabs>
        <w:spacing w:before="4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 atividades (modalidades I, II ou III da </w:t>
      </w:r>
      <w:r w:rsidRPr="001C03B5">
        <w:rPr>
          <w:rFonts w:ascii="Times New Roman" w:eastAsia="Times New Roman" w:hAnsi="Times New Roman" w:cs="Times New Roman"/>
          <w:sz w:val="24"/>
          <w:szCs w:val="24"/>
        </w:rPr>
        <w:t>Curricularização da</w:t>
      </w:r>
      <w:r w:rsidRPr="001C03B5">
        <w:rPr>
          <w:rFonts w:ascii="Times New Roman" w:eastAsia="Times New Roman" w:hAnsi="Times New Roman" w:cs="Times New Roman"/>
          <w:color w:val="000000"/>
          <w:sz w:val="24"/>
          <w:szCs w:val="24"/>
        </w:rPr>
        <w:t xml:space="preserve"> Extensão/Cursos F</w:t>
      </w:r>
      <w:r w:rsidRPr="001C03B5">
        <w:rPr>
          <w:rFonts w:ascii="Times New Roman" w:eastAsia="Times New Roman" w:hAnsi="Times New Roman" w:cs="Times New Roman"/>
          <w:sz w:val="24"/>
          <w:szCs w:val="24"/>
        </w:rPr>
        <w:t>ICs</w:t>
      </w:r>
      <w:r w:rsidRPr="001C03B5">
        <w:rPr>
          <w:rFonts w:ascii="Times New Roman" w:eastAsia="Times New Roman" w:hAnsi="Times New Roman" w:cs="Times New Roman"/>
          <w:color w:val="000000"/>
          <w:sz w:val="24"/>
          <w:szCs w:val="24"/>
        </w:rPr>
        <w:t xml:space="preserve">) deverão ser elaboradas e enviadas pelo formulário disponível no link: </w:t>
      </w:r>
      <w:r w:rsidRPr="001C03B5">
        <w:rPr>
          <w:rFonts w:ascii="Times New Roman" w:eastAsia="Times New Roman" w:hAnsi="Times New Roman" w:cs="Times New Roman"/>
          <w:color w:val="000000"/>
          <w:sz w:val="24"/>
          <w:szCs w:val="24"/>
          <w:highlight w:val="yellow"/>
        </w:rPr>
        <w:t>xxxxxxxxxxxxxxxxxx.</w:t>
      </w:r>
    </w:p>
    <w:p w14:paraId="68F5AF7A" w14:textId="77777777" w:rsidR="00F40768" w:rsidRPr="001C03B5" w:rsidRDefault="00000000" w:rsidP="002709A7">
      <w:pPr>
        <w:numPr>
          <w:ilvl w:val="2"/>
          <w:numId w:val="1"/>
        </w:numPr>
        <w:tabs>
          <w:tab w:val="left" w:pos="777"/>
        </w:tabs>
        <w:spacing w:before="4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(A) Coordenador (a) da atividade deverá anexar no formulário de inscrição os documentos:</w:t>
      </w:r>
    </w:p>
    <w:p w14:paraId="3459BF33" w14:textId="77777777" w:rsidR="00F40768" w:rsidRPr="001C03B5" w:rsidRDefault="00000000" w:rsidP="002709A7">
      <w:pPr>
        <w:spacing w:before="160"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I - Autorização dos/as  responsáveis (quando o(a) estudante for menor de idade</w:t>
      </w:r>
      <w:r w:rsidRPr="001C03B5">
        <w:rPr>
          <w:rFonts w:ascii="Times New Roman" w:eastAsia="Times New Roman" w:hAnsi="Times New Roman" w:cs="Times New Roman"/>
          <w:sz w:val="24"/>
          <w:szCs w:val="24"/>
        </w:rPr>
        <w:t>) - ANEXO I</w:t>
      </w:r>
    </w:p>
    <w:p w14:paraId="7208E63C" w14:textId="77777777" w:rsidR="00F40768" w:rsidRPr="001C03B5" w:rsidRDefault="00000000" w:rsidP="002709A7">
      <w:pPr>
        <w:spacing w:before="159"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II - Comprovação de Parcerias (caso exista – incluir em outros anexos);</w:t>
      </w:r>
    </w:p>
    <w:p w14:paraId="5A757C6A" w14:textId="77777777" w:rsidR="00F40768" w:rsidRPr="001C03B5" w:rsidRDefault="00000000" w:rsidP="002709A7">
      <w:pPr>
        <w:spacing w:before="182" w:after="120"/>
        <w:ind w:right="12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lastRenderedPageBreak/>
        <w:t>III – Termo de Autorização do uso de imagem (</w:t>
      </w:r>
      <w:r w:rsidRPr="001C03B5">
        <w:rPr>
          <w:rFonts w:ascii="Times New Roman" w:eastAsia="Times New Roman" w:hAnsi="Times New Roman" w:cs="Times New Roman"/>
          <w:sz w:val="24"/>
          <w:szCs w:val="24"/>
        </w:rPr>
        <w:t>ANEXO II</w:t>
      </w:r>
      <w:r w:rsidRPr="001C03B5">
        <w:rPr>
          <w:rFonts w:ascii="Times New Roman" w:eastAsia="Times New Roman" w:hAnsi="Times New Roman" w:cs="Times New Roman"/>
          <w:color w:val="000000"/>
          <w:sz w:val="24"/>
          <w:szCs w:val="24"/>
        </w:rPr>
        <w:t>);</w:t>
      </w:r>
    </w:p>
    <w:p w14:paraId="6832C8A5" w14:textId="77777777" w:rsidR="00F40768" w:rsidRPr="001C03B5" w:rsidRDefault="00000000" w:rsidP="002709A7">
      <w:pPr>
        <w:spacing w:before="2"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VI - Currículo lattes do(a) coordenador(a) da atividade</w:t>
      </w:r>
      <w:r w:rsidRPr="001C03B5">
        <w:rPr>
          <w:rFonts w:ascii="Times New Roman" w:eastAsia="Times New Roman" w:hAnsi="Times New Roman" w:cs="Times New Roman"/>
          <w:sz w:val="24"/>
          <w:szCs w:val="24"/>
        </w:rPr>
        <w:t>;</w:t>
      </w:r>
    </w:p>
    <w:p w14:paraId="7F484F7C" w14:textId="77777777" w:rsidR="00F40768" w:rsidRPr="001C03B5" w:rsidRDefault="00000000" w:rsidP="002709A7">
      <w:pPr>
        <w:numPr>
          <w:ilvl w:val="2"/>
          <w:numId w:val="1"/>
        </w:numPr>
        <w:tabs>
          <w:tab w:val="left" w:pos="717"/>
        </w:tabs>
        <w:spacing w:before="182"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Todos os documentos anexados devem estar em formato PDF, em arquivo</w:t>
      </w:r>
      <w:r w:rsidRPr="001C03B5">
        <w:rPr>
          <w:rFonts w:ascii="Times New Roman" w:eastAsia="Times New Roman" w:hAnsi="Times New Roman" w:cs="Times New Roman"/>
          <w:sz w:val="24"/>
          <w:szCs w:val="24"/>
        </w:rPr>
        <w:t xml:space="preserve"> único, </w:t>
      </w:r>
      <w:r w:rsidRPr="001C03B5">
        <w:rPr>
          <w:rFonts w:ascii="Times New Roman" w:eastAsia="Times New Roman" w:hAnsi="Times New Roman" w:cs="Times New Roman"/>
          <w:color w:val="000000"/>
          <w:sz w:val="24"/>
          <w:szCs w:val="24"/>
        </w:rPr>
        <w:t xml:space="preserve">respeitando o tamanho máximo de 10 mb. </w:t>
      </w:r>
    </w:p>
    <w:p w14:paraId="141E3752" w14:textId="77777777" w:rsidR="00F40768" w:rsidRPr="001C03B5" w:rsidRDefault="00000000" w:rsidP="002709A7">
      <w:pPr>
        <w:numPr>
          <w:ilvl w:val="2"/>
          <w:numId w:val="1"/>
        </w:numPr>
        <w:tabs>
          <w:tab w:val="left" w:pos="686"/>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 propostas de </w:t>
      </w:r>
      <w:r w:rsidRPr="001C03B5">
        <w:rPr>
          <w:rFonts w:ascii="Times New Roman" w:eastAsia="Times New Roman" w:hAnsi="Times New Roman" w:cs="Times New Roman"/>
          <w:sz w:val="24"/>
          <w:szCs w:val="24"/>
        </w:rPr>
        <w:t>Curricularização</w:t>
      </w:r>
      <w:r w:rsidRPr="001C03B5">
        <w:rPr>
          <w:rFonts w:ascii="Times New Roman" w:eastAsia="Times New Roman" w:hAnsi="Times New Roman" w:cs="Times New Roman"/>
          <w:color w:val="000000"/>
          <w:sz w:val="24"/>
          <w:szCs w:val="24"/>
        </w:rPr>
        <w:t xml:space="preserve"> da  extensão devem considerar:</w:t>
      </w:r>
    </w:p>
    <w:p w14:paraId="663CEE39"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Os prazos definidos no (item 14) deste Edital;</w:t>
      </w:r>
    </w:p>
    <w:p w14:paraId="4A8BEBB4"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color w:val="000000"/>
          <w:sz w:val="24"/>
          <w:szCs w:val="24"/>
        </w:rPr>
        <w:t>A inexistência de pendências do/a proponente da atividade junto à Gestão de Extensão ou equivalente do campus;</w:t>
      </w:r>
    </w:p>
    <w:p w14:paraId="74DE40EA" w14:textId="77777777" w:rsidR="00F40768" w:rsidRPr="001C03B5" w:rsidRDefault="00000000" w:rsidP="002709A7">
      <w:pPr>
        <w:numPr>
          <w:ilvl w:val="3"/>
          <w:numId w:val="1"/>
        </w:numPr>
        <w:tabs>
          <w:tab w:val="left" w:pos="851"/>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O atendimento à comunidade externa;</w:t>
      </w:r>
    </w:p>
    <w:p w14:paraId="0D6D39C3" w14:textId="77777777" w:rsidR="00F40768" w:rsidRPr="001C03B5" w:rsidRDefault="00000000" w:rsidP="002709A7">
      <w:pPr>
        <w:numPr>
          <w:ilvl w:val="3"/>
          <w:numId w:val="1"/>
        </w:numPr>
        <w:tabs>
          <w:tab w:val="left" w:pos="851"/>
        </w:tabs>
        <w:spacing w:before="159"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A relação com o desenvolvimento de atividades de ensino, pesquisa e extensão;</w:t>
      </w:r>
    </w:p>
    <w:p w14:paraId="324D9EEB" w14:textId="77777777" w:rsidR="00F40768" w:rsidRPr="001C03B5" w:rsidRDefault="00000000" w:rsidP="002709A7">
      <w:pPr>
        <w:numPr>
          <w:ilvl w:val="3"/>
          <w:numId w:val="1"/>
        </w:numPr>
        <w:tabs>
          <w:tab w:val="left" w:pos="851"/>
        </w:tabs>
        <w:spacing w:before="159"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 As respostas a demandas da sociedade e ao atendimento aos arranjos produtivos locais.</w:t>
      </w:r>
    </w:p>
    <w:p w14:paraId="66D6763C" w14:textId="77777777" w:rsidR="00F40768" w:rsidRPr="001C03B5" w:rsidRDefault="00F40768" w:rsidP="002709A7">
      <w:pPr>
        <w:spacing w:before="93" w:after="120"/>
        <w:jc w:val="both"/>
        <w:rPr>
          <w:rFonts w:ascii="Times New Roman" w:eastAsia="Times New Roman" w:hAnsi="Times New Roman" w:cs="Times New Roman"/>
          <w:color w:val="EE0000"/>
          <w:sz w:val="24"/>
          <w:szCs w:val="24"/>
        </w:rPr>
      </w:pPr>
    </w:p>
    <w:p w14:paraId="4C82C5F8" w14:textId="77777777" w:rsidR="00F40768" w:rsidRPr="001C03B5" w:rsidRDefault="00000000" w:rsidP="002709A7">
      <w:pPr>
        <w:pStyle w:val="Ttulo1"/>
        <w:tabs>
          <w:tab w:val="left" w:pos="528"/>
        </w:tabs>
        <w:spacing w:after="120"/>
        <w:ind w:left="0" w:firstLine="0"/>
        <w:jc w:val="both"/>
        <w:rPr>
          <w:rFonts w:ascii="Times New Roman" w:eastAsia="Times New Roman" w:hAnsi="Times New Roman" w:cs="Times New Roman"/>
          <w:color w:val="4BACC6"/>
          <w:sz w:val="24"/>
          <w:szCs w:val="24"/>
        </w:rPr>
      </w:pPr>
      <w:r w:rsidRPr="001C03B5">
        <w:rPr>
          <w:rFonts w:ascii="Times New Roman" w:eastAsia="Times New Roman" w:hAnsi="Times New Roman" w:cs="Times New Roman"/>
          <w:sz w:val="24"/>
          <w:szCs w:val="24"/>
        </w:rPr>
        <w:t xml:space="preserve">8.2. </w:t>
      </w:r>
      <w:r w:rsidRPr="001C03B5">
        <w:rPr>
          <w:rFonts w:ascii="Times New Roman" w:eastAsia="Times New Roman" w:hAnsi="Times New Roman" w:cs="Times New Roman"/>
          <w:color w:val="000000"/>
          <w:sz w:val="24"/>
          <w:szCs w:val="24"/>
        </w:rPr>
        <w:t xml:space="preserve">DA ESTRUTURA DAS PROPOSTAS DE ATIVIDADE DE EXTENSÃO CURRICULARIZADA </w:t>
      </w:r>
    </w:p>
    <w:p w14:paraId="4FF1A3B1" w14:textId="77777777" w:rsidR="00F40768" w:rsidRPr="001C03B5" w:rsidRDefault="00000000" w:rsidP="002709A7">
      <w:pPr>
        <w:numPr>
          <w:ilvl w:val="2"/>
          <w:numId w:val="1"/>
        </w:numPr>
        <w:tabs>
          <w:tab w:val="left" w:pos="686"/>
        </w:tabs>
        <w:spacing w:before="182"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 proposta de Atividade de Extensão Curricularizada em qualquer uma </w:t>
      </w:r>
      <w:r w:rsidRPr="001C03B5">
        <w:rPr>
          <w:rFonts w:ascii="Times New Roman" w:eastAsia="Times New Roman" w:hAnsi="Times New Roman" w:cs="Times New Roman"/>
          <w:sz w:val="24"/>
          <w:szCs w:val="24"/>
        </w:rPr>
        <w:t xml:space="preserve">das modalidades escolhidas pelo proponente </w:t>
      </w:r>
      <w:r w:rsidRPr="001C03B5">
        <w:rPr>
          <w:rFonts w:ascii="Times New Roman" w:eastAsia="Times New Roman" w:hAnsi="Times New Roman" w:cs="Times New Roman"/>
          <w:color w:val="000000"/>
          <w:sz w:val="24"/>
          <w:szCs w:val="24"/>
        </w:rPr>
        <w:t>deverá conter, obrigatoriamente, os seguintes itens:</w:t>
      </w:r>
    </w:p>
    <w:p w14:paraId="0421AD06"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Dados da atividade;</w:t>
      </w:r>
    </w:p>
    <w:p w14:paraId="1AF76BFD"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Discriminação da atividade;</w:t>
      </w:r>
    </w:p>
    <w:p w14:paraId="20F69437"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Resumo;</w:t>
      </w:r>
    </w:p>
    <w:p w14:paraId="2EA0CA83"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Justificativa;</w:t>
      </w:r>
    </w:p>
    <w:p w14:paraId="6985D6D5"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Fundamentação teórica;</w:t>
      </w:r>
    </w:p>
    <w:p w14:paraId="4E8FA203"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Objetivo geral;</w:t>
      </w:r>
    </w:p>
    <w:p w14:paraId="774737DC"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Objetivos Específicos;</w:t>
      </w:r>
    </w:p>
    <w:p w14:paraId="0236ECE9"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Metodologia de execução da atividade, com indicação do(s) curso(s) de graduação contemplado(s);</w:t>
      </w:r>
    </w:p>
    <w:p w14:paraId="102B4F09"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Caracterização dos beneficiários;</w:t>
      </w:r>
    </w:p>
    <w:p w14:paraId="6883BC13"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Equipe executora;</w:t>
      </w:r>
    </w:p>
    <w:p w14:paraId="20D31167"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Metas e atividades previstas;</w:t>
      </w:r>
    </w:p>
    <w:p w14:paraId="5C4F507E"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Acompanhamento e avaliação da atividade durante a execução;</w:t>
      </w:r>
    </w:p>
    <w:p w14:paraId="69CFD4D4"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Resultados esperados e estratégias de disseminação dos resultados;</w:t>
      </w:r>
    </w:p>
    <w:p w14:paraId="6524A7CC"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Referências bibliográficas;</w:t>
      </w:r>
    </w:p>
    <w:p w14:paraId="4A4634B2" w14:textId="77777777" w:rsidR="00F40768" w:rsidRPr="001C03B5" w:rsidRDefault="00000000" w:rsidP="002709A7">
      <w:pPr>
        <w:numPr>
          <w:ilvl w:val="3"/>
          <w:numId w:val="1"/>
        </w:numPr>
        <w:tabs>
          <w:tab w:val="left" w:pos="85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Anexos.</w:t>
      </w:r>
    </w:p>
    <w:p w14:paraId="0260669C" w14:textId="77777777" w:rsidR="00F40768" w:rsidRPr="001C03B5" w:rsidRDefault="00F40768" w:rsidP="002709A7">
      <w:pPr>
        <w:spacing w:before="94" w:after="120"/>
        <w:jc w:val="both"/>
        <w:rPr>
          <w:rFonts w:ascii="Times New Roman" w:eastAsia="Times New Roman" w:hAnsi="Times New Roman" w:cs="Times New Roman"/>
          <w:color w:val="000000"/>
          <w:sz w:val="24"/>
          <w:szCs w:val="24"/>
        </w:rPr>
      </w:pPr>
    </w:p>
    <w:p w14:paraId="474D2F43" w14:textId="77777777" w:rsidR="00F40768" w:rsidRPr="001C03B5" w:rsidRDefault="00000000" w:rsidP="002709A7">
      <w:pPr>
        <w:numPr>
          <w:ilvl w:val="1"/>
          <w:numId w:val="3"/>
        </w:numPr>
        <w:pBdr>
          <w:top w:val="nil"/>
          <w:left w:val="nil"/>
          <w:bottom w:val="nil"/>
          <w:right w:val="nil"/>
          <w:between w:val="nil"/>
        </w:pBdr>
        <w:tabs>
          <w:tab w:val="left" w:pos="528"/>
        </w:tabs>
        <w:spacing w:before="159" w:after="120"/>
        <w:ind w:left="0" w:firstLine="0"/>
        <w:jc w:val="both"/>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color w:val="000000"/>
          <w:sz w:val="24"/>
          <w:szCs w:val="24"/>
        </w:rPr>
        <w:lastRenderedPageBreak/>
        <w:t>SUBMISSÃO DAS PROPOSTAS – 2ª ETAPA (PARA A MODALIDADE III DA CURRICULARIZAÇÃO DA EXTENSÃO)</w:t>
      </w:r>
    </w:p>
    <w:p w14:paraId="771AE6D8" w14:textId="77777777" w:rsidR="00F40768" w:rsidRPr="001C03B5" w:rsidRDefault="00000000" w:rsidP="002709A7">
      <w:pPr>
        <w:spacing w:before="94"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8.3.1. Após a divulgação do resultado da 1ª etapa, conforme cronograma estabelecido neste Edital (item 14), somente os(as) proponentes da Modalidade III</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 xml:space="preserve">deverão realizar a submissão da proposta no SIGPROEXT, </w:t>
      </w:r>
      <w:r w:rsidRPr="001C03B5">
        <w:rPr>
          <w:rFonts w:ascii="Times New Roman" w:eastAsia="Times New Roman" w:hAnsi="Times New Roman" w:cs="Times New Roman"/>
          <w:sz w:val="24"/>
          <w:szCs w:val="24"/>
        </w:rPr>
        <w:t xml:space="preserve">quando forem programas, projetos e eventos de extensão. E devem cadastrar o curso FIC, conforme fluxo previsto na resolução vigente,  </w:t>
      </w:r>
      <w:r w:rsidRPr="001C03B5">
        <w:rPr>
          <w:rFonts w:ascii="Times New Roman" w:eastAsia="Times New Roman" w:hAnsi="Times New Roman" w:cs="Times New Roman"/>
          <w:color w:val="000000"/>
          <w:sz w:val="24"/>
          <w:szCs w:val="24"/>
        </w:rPr>
        <w:t>observando os prazos e procedimentos institucionais vigentes.</w:t>
      </w:r>
    </w:p>
    <w:p w14:paraId="5E16E494" w14:textId="77777777" w:rsidR="00F40768" w:rsidRPr="001C03B5" w:rsidRDefault="00F40768" w:rsidP="002709A7">
      <w:pPr>
        <w:spacing w:before="94" w:after="120"/>
        <w:jc w:val="both"/>
        <w:rPr>
          <w:rFonts w:ascii="Times New Roman" w:eastAsia="Times New Roman" w:hAnsi="Times New Roman" w:cs="Times New Roman"/>
          <w:color w:val="000000"/>
          <w:sz w:val="24"/>
          <w:szCs w:val="24"/>
        </w:rPr>
      </w:pPr>
    </w:p>
    <w:p w14:paraId="2F4BE233" w14:textId="77777777" w:rsidR="00F40768" w:rsidRPr="001C03B5" w:rsidRDefault="00000000" w:rsidP="002709A7">
      <w:pPr>
        <w:spacing w:before="94"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8.3.2. Ressalta-se que as propostas enquadradas nas Modalidades I e II não deverão ser submetidas ao SIGPROEXT, sendo exigido, nesta etapa,  apenas o registro da atividade no diário acadêmico, vincu</w:t>
      </w:r>
      <w:r w:rsidRPr="001C03B5">
        <w:rPr>
          <w:rFonts w:ascii="Times New Roman" w:eastAsia="Times New Roman" w:hAnsi="Times New Roman" w:cs="Times New Roman"/>
          <w:sz w:val="24"/>
          <w:szCs w:val="24"/>
        </w:rPr>
        <w:t xml:space="preserve">lado a uma disciplina, </w:t>
      </w:r>
      <w:r w:rsidRPr="001C03B5">
        <w:rPr>
          <w:rFonts w:ascii="Times New Roman" w:eastAsia="Times New Roman" w:hAnsi="Times New Roman" w:cs="Times New Roman"/>
          <w:color w:val="000000"/>
          <w:sz w:val="24"/>
          <w:szCs w:val="24"/>
        </w:rPr>
        <w:t>conforme orientações institucionais.</w:t>
      </w:r>
    </w:p>
    <w:p w14:paraId="0D318F9A" w14:textId="77777777" w:rsidR="00F40768" w:rsidRPr="001C03B5" w:rsidRDefault="00F40768" w:rsidP="002709A7">
      <w:pPr>
        <w:spacing w:before="94" w:after="120"/>
        <w:jc w:val="both"/>
        <w:rPr>
          <w:rFonts w:ascii="Times New Roman" w:eastAsia="Times New Roman" w:hAnsi="Times New Roman" w:cs="Times New Roman"/>
          <w:color w:val="000000"/>
          <w:sz w:val="24"/>
          <w:szCs w:val="24"/>
        </w:rPr>
      </w:pPr>
    </w:p>
    <w:p w14:paraId="415ECEF4" w14:textId="77777777" w:rsidR="00F40768" w:rsidRPr="001C03B5" w:rsidRDefault="00000000" w:rsidP="002709A7">
      <w:pPr>
        <w:pStyle w:val="Ttulo1"/>
        <w:numPr>
          <w:ilvl w:val="0"/>
          <w:numId w:val="1"/>
        </w:numPr>
        <w:tabs>
          <w:tab w:val="left" w:pos="36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AVALIAÇÃO DAS PROPOSTAS</w:t>
      </w:r>
    </w:p>
    <w:p w14:paraId="6D362F78" w14:textId="77777777" w:rsidR="00F40768" w:rsidRPr="001C03B5" w:rsidRDefault="00000000" w:rsidP="002709A7">
      <w:pPr>
        <w:numPr>
          <w:ilvl w:val="1"/>
          <w:numId w:val="1"/>
        </w:numPr>
        <w:tabs>
          <w:tab w:val="left" w:pos="597"/>
        </w:tabs>
        <w:spacing w:before="181"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 propostas serão avaliadas e selecionadas por comissão instituída no Campus </w:t>
      </w:r>
      <w:r w:rsidRPr="001C03B5">
        <w:rPr>
          <w:rFonts w:ascii="Times New Roman" w:eastAsia="Times New Roman" w:hAnsi="Times New Roman" w:cs="Times New Roman"/>
          <w:color w:val="000000"/>
          <w:sz w:val="24"/>
          <w:szCs w:val="24"/>
          <w:highlight w:val="yellow"/>
        </w:rPr>
        <w:t>XXXXXXX</w:t>
      </w:r>
      <w:r w:rsidRPr="001C03B5">
        <w:rPr>
          <w:rFonts w:ascii="Times New Roman" w:eastAsia="Times New Roman" w:hAnsi="Times New Roman" w:cs="Times New Roman"/>
          <w:color w:val="000000"/>
          <w:sz w:val="24"/>
          <w:szCs w:val="24"/>
        </w:rPr>
        <w:t xml:space="preserve"> do IFCE, compostas por representações da Extensão e do Ensino, as quais deverão estar instituídas por meio de Portaria.</w:t>
      </w:r>
    </w:p>
    <w:p w14:paraId="52C7FDB6" w14:textId="77777777" w:rsidR="00F40768" w:rsidRPr="001C03B5" w:rsidRDefault="00000000" w:rsidP="002709A7">
      <w:pPr>
        <w:numPr>
          <w:ilvl w:val="1"/>
          <w:numId w:val="1"/>
        </w:numPr>
        <w:tabs>
          <w:tab w:val="left" w:pos="552"/>
        </w:tabs>
        <w:spacing w:before="160" w:after="120"/>
        <w:ind w:left="0" w:right="16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 xml:space="preserve">É vetada a </w:t>
      </w:r>
      <w:r w:rsidRPr="001C03B5">
        <w:rPr>
          <w:rFonts w:ascii="Times New Roman" w:eastAsia="Times New Roman" w:hAnsi="Times New Roman" w:cs="Times New Roman"/>
          <w:color w:val="000000"/>
          <w:sz w:val="24"/>
          <w:szCs w:val="24"/>
        </w:rPr>
        <w:t xml:space="preserve">submissão de atividades </w:t>
      </w:r>
      <w:r w:rsidRPr="001C03B5">
        <w:rPr>
          <w:rFonts w:ascii="Times New Roman" w:eastAsia="Times New Roman" w:hAnsi="Times New Roman" w:cs="Times New Roman"/>
          <w:sz w:val="24"/>
          <w:szCs w:val="24"/>
        </w:rPr>
        <w:t xml:space="preserve">neste edital, </w:t>
      </w:r>
      <w:r w:rsidRPr="001C03B5">
        <w:rPr>
          <w:rFonts w:ascii="Times New Roman" w:eastAsia="Times New Roman" w:hAnsi="Times New Roman" w:cs="Times New Roman"/>
          <w:color w:val="000000"/>
          <w:sz w:val="24"/>
          <w:szCs w:val="24"/>
        </w:rPr>
        <w:t>por membros da Comissão</w:t>
      </w:r>
      <w:r w:rsidRPr="001C03B5">
        <w:rPr>
          <w:rFonts w:ascii="Times New Roman" w:eastAsia="Times New Roman" w:hAnsi="Times New Roman" w:cs="Times New Roman"/>
          <w:sz w:val="24"/>
          <w:szCs w:val="24"/>
        </w:rPr>
        <w:t xml:space="preserve"> avaliadora.</w:t>
      </w:r>
    </w:p>
    <w:p w14:paraId="5D5D1757" w14:textId="77777777" w:rsidR="00F40768" w:rsidRPr="001C03B5" w:rsidRDefault="00000000" w:rsidP="002709A7">
      <w:pPr>
        <w:numPr>
          <w:ilvl w:val="1"/>
          <w:numId w:val="1"/>
        </w:numPr>
        <w:tabs>
          <w:tab w:val="left" w:pos="536"/>
        </w:tabs>
        <w:spacing w:before="159" w:after="120"/>
        <w:ind w:left="0" w:right="162"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Edital prevê apenas apoio financeiro, por meio de auxílio para custeio, a atividades que apresentem viabilidade técnica e pessoal qualificado para o seu desenvolvimento.</w:t>
      </w:r>
    </w:p>
    <w:p w14:paraId="575557D8" w14:textId="77777777" w:rsidR="00F40768" w:rsidRPr="001C03B5" w:rsidRDefault="00000000" w:rsidP="002709A7">
      <w:pPr>
        <w:numPr>
          <w:ilvl w:val="1"/>
          <w:numId w:val="1"/>
        </w:numPr>
        <w:tabs>
          <w:tab w:val="left" w:pos="582"/>
        </w:tabs>
        <w:spacing w:before="160"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Se houver necessidade de apoio do Campus à utilização de equipamentos, insumos, laboratórios, visitas técnicas e outros, a devida autorização deverá ser anexada à atividade com a prévia autorização do(a) coordenador(a) do setor responsável, sob pena de não aceitação da proposta.</w:t>
      </w:r>
    </w:p>
    <w:p w14:paraId="0017E140" w14:textId="77777777" w:rsidR="00F40768" w:rsidRPr="001C03B5" w:rsidRDefault="00000000" w:rsidP="002709A7">
      <w:pPr>
        <w:numPr>
          <w:ilvl w:val="1"/>
          <w:numId w:val="1"/>
        </w:numPr>
        <w:tabs>
          <w:tab w:val="left" w:pos="521"/>
        </w:tabs>
        <w:spacing w:before="159"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As propostas serão avaliadas conforme os seguintes </w:t>
      </w:r>
      <w:r w:rsidRPr="001C03B5">
        <w:rPr>
          <w:rFonts w:ascii="Times New Roman" w:eastAsia="Times New Roman" w:hAnsi="Times New Roman" w:cs="Times New Roman"/>
          <w:sz w:val="24"/>
          <w:szCs w:val="24"/>
        </w:rPr>
        <w:t>aspectos:</w:t>
      </w:r>
    </w:p>
    <w:p w14:paraId="2F28F751" w14:textId="77777777" w:rsidR="00F40768" w:rsidRPr="001C03B5" w:rsidRDefault="00F40768" w:rsidP="00BF43E2">
      <w:pPr>
        <w:jc w:val="both"/>
        <w:rPr>
          <w:rFonts w:ascii="Times New Roman" w:eastAsia="Times New Roman" w:hAnsi="Times New Roman" w:cs="Times New Roman"/>
          <w:color w:val="000000"/>
          <w:sz w:val="24"/>
          <w:szCs w:val="24"/>
        </w:rPr>
      </w:pPr>
    </w:p>
    <w:tbl>
      <w:tblPr>
        <w:tblStyle w:val="a"/>
        <w:tblW w:w="8671" w:type="dxa"/>
        <w:tblInd w:w="-10" w:type="dxa"/>
        <w:tblLayout w:type="fixed"/>
        <w:tblLook w:val="0000" w:firstRow="0" w:lastRow="0" w:firstColumn="0" w:lastColumn="0" w:noHBand="0" w:noVBand="0"/>
      </w:tblPr>
      <w:tblGrid>
        <w:gridCol w:w="6352"/>
        <w:gridCol w:w="2319"/>
      </w:tblGrid>
      <w:tr w:rsidR="00F40768" w:rsidRPr="001C03B5" w14:paraId="16143E4B" w14:textId="77777777" w:rsidTr="00BF43E2">
        <w:trPr>
          <w:trHeight w:val="260"/>
        </w:trPr>
        <w:tc>
          <w:tcPr>
            <w:tcW w:w="6352" w:type="dxa"/>
            <w:tcBorders>
              <w:top w:val="single" w:sz="8" w:space="0" w:color="000000"/>
              <w:left w:val="single" w:sz="8" w:space="0" w:color="000000"/>
              <w:bottom w:val="single" w:sz="8" w:space="0" w:color="000000"/>
              <w:right w:val="single" w:sz="8" w:space="0" w:color="000000"/>
            </w:tcBorders>
          </w:tcPr>
          <w:p w14:paraId="51A4B891" w14:textId="77777777" w:rsidR="00F40768" w:rsidRPr="001C03B5" w:rsidRDefault="00000000" w:rsidP="00BF43E2">
            <w:pPr>
              <w:ind w:left="17"/>
              <w:jc w:val="both"/>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sz w:val="24"/>
                <w:szCs w:val="24"/>
              </w:rPr>
              <w:t>Itens</w:t>
            </w:r>
          </w:p>
        </w:tc>
        <w:tc>
          <w:tcPr>
            <w:tcW w:w="2319" w:type="dxa"/>
            <w:tcBorders>
              <w:top w:val="single" w:sz="8" w:space="0" w:color="000000"/>
              <w:left w:val="single" w:sz="8" w:space="0" w:color="000000"/>
              <w:bottom w:val="single" w:sz="8" w:space="0" w:color="000000"/>
              <w:right w:val="single" w:sz="8" w:space="0" w:color="000000"/>
            </w:tcBorders>
          </w:tcPr>
          <w:p w14:paraId="3749677F" w14:textId="77777777" w:rsidR="00F40768" w:rsidRPr="001C03B5" w:rsidRDefault="00000000" w:rsidP="00BF43E2">
            <w:pPr>
              <w:ind w:left="22"/>
              <w:jc w:val="both"/>
              <w:rPr>
                <w:rFonts w:ascii="Times New Roman" w:eastAsia="Times New Roman" w:hAnsi="Times New Roman" w:cs="Times New Roman"/>
                <w:b/>
                <w:bCs/>
                <w:color w:val="000000"/>
                <w:sz w:val="24"/>
                <w:szCs w:val="24"/>
              </w:rPr>
            </w:pPr>
            <w:r w:rsidRPr="001C03B5">
              <w:rPr>
                <w:rFonts w:ascii="Times New Roman" w:eastAsia="Times New Roman" w:hAnsi="Times New Roman" w:cs="Times New Roman"/>
                <w:b/>
                <w:bCs/>
                <w:color w:val="000000"/>
                <w:sz w:val="24"/>
                <w:szCs w:val="24"/>
              </w:rPr>
              <w:t>Etapa</w:t>
            </w:r>
          </w:p>
        </w:tc>
      </w:tr>
      <w:tr w:rsidR="00F40768" w:rsidRPr="001C03B5" w14:paraId="4456A4BE" w14:textId="77777777" w:rsidTr="00BF43E2">
        <w:trPr>
          <w:trHeight w:val="539"/>
        </w:trPr>
        <w:tc>
          <w:tcPr>
            <w:tcW w:w="6352" w:type="dxa"/>
            <w:tcBorders>
              <w:top w:val="single" w:sz="8" w:space="0" w:color="000000"/>
              <w:left w:val="single" w:sz="8" w:space="0" w:color="000000"/>
              <w:bottom w:val="single" w:sz="8" w:space="0" w:color="000000"/>
              <w:right w:val="single" w:sz="8" w:space="0" w:color="000000"/>
            </w:tcBorders>
          </w:tcPr>
          <w:p w14:paraId="21A67DD8" w14:textId="1EA362C2"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w:t>
            </w:r>
            <w:r w:rsidR="00E608F3">
              <w:rPr>
                <w:rFonts w:ascii="Times New Roman" w:eastAsia="Times New Roman" w:hAnsi="Times New Roman" w:cs="Times New Roman"/>
                <w:color w:val="000000"/>
                <w:sz w:val="24"/>
                <w:szCs w:val="24"/>
              </w:rPr>
              <w:t>)</w:t>
            </w:r>
            <w:r w:rsidRPr="001C03B5">
              <w:rPr>
                <w:rFonts w:ascii="Times New Roman" w:eastAsia="Times New Roman" w:hAnsi="Times New Roman" w:cs="Times New Roman"/>
                <w:color w:val="000000"/>
                <w:sz w:val="24"/>
                <w:szCs w:val="24"/>
              </w:rPr>
              <w:t xml:space="preserve"> Enquadramento da proposta como </w:t>
            </w:r>
            <w:r w:rsidRPr="001C03B5">
              <w:rPr>
                <w:rFonts w:ascii="Times New Roman" w:eastAsia="Times New Roman" w:hAnsi="Times New Roman" w:cs="Times New Roman"/>
                <w:sz w:val="24"/>
                <w:szCs w:val="24"/>
              </w:rPr>
              <w:t>atividade</w:t>
            </w:r>
            <w:r w:rsidRPr="001C03B5">
              <w:rPr>
                <w:rFonts w:ascii="Times New Roman" w:eastAsia="Times New Roman" w:hAnsi="Times New Roman" w:cs="Times New Roman"/>
                <w:color w:val="000000"/>
                <w:sz w:val="24"/>
                <w:szCs w:val="24"/>
              </w:rPr>
              <w:t xml:space="preserve"> de Extensão em conformidade com o objetivo deste Edital.</w:t>
            </w:r>
          </w:p>
        </w:tc>
        <w:tc>
          <w:tcPr>
            <w:tcW w:w="2319" w:type="dxa"/>
            <w:tcBorders>
              <w:top w:val="single" w:sz="8" w:space="0" w:color="000000"/>
              <w:left w:val="single" w:sz="8" w:space="0" w:color="000000"/>
              <w:bottom w:val="single" w:sz="8" w:space="0" w:color="000000"/>
              <w:right w:val="single" w:sz="8" w:space="0" w:color="000000"/>
            </w:tcBorders>
          </w:tcPr>
          <w:p w14:paraId="0B367C99"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Eliminatória</w:t>
            </w:r>
          </w:p>
        </w:tc>
      </w:tr>
      <w:tr w:rsidR="00F40768" w:rsidRPr="001C03B5" w14:paraId="4C588E63" w14:textId="77777777" w:rsidTr="00BF43E2">
        <w:trPr>
          <w:trHeight w:val="540"/>
        </w:trPr>
        <w:tc>
          <w:tcPr>
            <w:tcW w:w="6352" w:type="dxa"/>
            <w:tcBorders>
              <w:top w:val="single" w:sz="8" w:space="0" w:color="000000"/>
              <w:left w:val="single" w:sz="8" w:space="0" w:color="000000"/>
              <w:bottom w:val="single" w:sz="8" w:space="0" w:color="000000"/>
              <w:right w:val="single" w:sz="8" w:space="0" w:color="000000"/>
            </w:tcBorders>
          </w:tcPr>
          <w:p w14:paraId="4AFAD87A" w14:textId="77777777"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b) Viabilidade de execução (equipe, estrutura operacional, cronograma).</w:t>
            </w:r>
          </w:p>
        </w:tc>
        <w:tc>
          <w:tcPr>
            <w:tcW w:w="2319" w:type="dxa"/>
            <w:tcBorders>
              <w:top w:val="single" w:sz="8" w:space="0" w:color="000000"/>
              <w:left w:val="single" w:sz="8" w:space="0" w:color="000000"/>
              <w:bottom w:val="single" w:sz="8" w:space="0" w:color="000000"/>
              <w:right w:val="single" w:sz="8" w:space="0" w:color="000000"/>
            </w:tcBorders>
          </w:tcPr>
          <w:p w14:paraId="144F96CA"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Eliminatória</w:t>
            </w:r>
          </w:p>
        </w:tc>
      </w:tr>
      <w:tr w:rsidR="00F40768" w:rsidRPr="001C03B5" w14:paraId="43B1CDA4" w14:textId="77777777" w:rsidTr="00BF43E2">
        <w:trPr>
          <w:trHeight w:val="800"/>
        </w:trPr>
        <w:tc>
          <w:tcPr>
            <w:tcW w:w="6352" w:type="dxa"/>
            <w:tcBorders>
              <w:top w:val="single" w:sz="8" w:space="0" w:color="000000"/>
              <w:left w:val="single" w:sz="8" w:space="0" w:color="000000"/>
              <w:bottom w:val="single" w:sz="8" w:space="0" w:color="000000"/>
              <w:right w:val="single" w:sz="8" w:space="0" w:color="000000"/>
            </w:tcBorders>
          </w:tcPr>
          <w:p w14:paraId="7C5B3EFB" w14:textId="77777777" w:rsidR="00F40768" w:rsidRPr="001C03B5" w:rsidRDefault="00000000" w:rsidP="00BF43E2">
            <w:pPr>
              <w:ind w:left="95" w:right="88"/>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 Apresentação do plano de trabalho de cada integrante da equipe da proposta (docentes, técnicos, estudantes e colaboradores externos).</w:t>
            </w:r>
          </w:p>
        </w:tc>
        <w:tc>
          <w:tcPr>
            <w:tcW w:w="2319" w:type="dxa"/>
            <w:tcBorders>
              <w:top w:val="single" w:sz="8" w:space="0" w:color="000000"/>
              <w:left w:val="single" w:sz="8" w:space="0" w:color="000000"/>
              <w:bottom w:val="single" w:sz="8" w:space="0" w:color="000000"/>
              <w:right w:val="single" w:sz="8" w:space="0" w:color="000000"/>
            </w:tcBorders>
          </w:tcPr>
          <w:p w14:paraId="538C2D47"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Eliminatória</w:t>
            </w:r>
          </w:p>
        </w:tc>
      </w:tr>
      <w:tr w:rsidR="00F40768" w:rsidRPr="001C03B5" w14:paraId="0C156470" w14:textId="77777777" w:rsidTr="00BF43E2">
        <w:trPr>
          <w:trHeight w:val="1590"/>
        </w:trPr>
        <w:tc>
          <w:tcPr>
            <w:tcW w:w="6352" w:type="dxa"/>
            <w:tcBorders>
              <w:top w:val="single" w:sz="8" w:space="0" w:color="000000"/>
              <w:left w:val="single" w:sz="8" w:space="0" w:color="000000"/>
              <w:bottom w:val="single" w:sz="8" w:space="0" w:color="000000"/>
              <w:right w:val="single" w:sz="8" w:space="0" w:color="000000"/>
            </w:tcBorders>
          </w:tcPr>
          <w:p w14:paraId="5611F81C" w14:textId="77777777" w:rsidR="000263C6" w:rsidRPr="001C03B5" w:rsidRDefault="00000000" w:rsidP="000263C6">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w:t>
            </w:r>
            <w:r w:rsidR="000263C6">
              <w:rPr>
                <w:rFonts w:ascii="Times New Roman" w:eastAsia="Times New Roman" w:hAnsi="Times New Roman" w:cs="Times New Roman"/>
                <w:color w:val="000000"/>
                <w:sz w:val="24"/>
                <w:szCs w:val="24"/>
              </w:rPr>
              <w:t xml:space="preserve"> </w:t>
            </w:r>
            <w:r w:rsidR="000263C6" w:rsidRPr="001C03B5">
              <w:rPr>
                <w:rFonts w:ascii="Times New Roman" w:eastAsia="Times New Roman" w:hAnsi="Times New Roman" w:cs="Times New Roman"/>
                <w:color w:val="000000"/>
                <w:sz w:val="24"/>
                <w:szCs w:val="24"/>
              </w:rPr>
              <w:t>Vinculação a componentes  curriculares  presentes  na(s)</w:t>
            </w:r>
          </w:p>
          <w:p w14:paraId="172AE60C" w14:textId="4717BF9F" w:rsidR="00F40768" w:rsidRPr="001C03B5" w:rsidRDefault="000263C6" w:rsidP="000263C6">
            <w:pPr>
              <w:ind w:left="95" w:right="78"/>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matriz(es) do(s) curso(s) de graduação. </w:t>
            </w:r>
          </w:p>
        </w:tc>
        <w:tc>
          <w:tcPr>
            <w:tcW w:w="2319" w:type="dxa"/>
            <w:tcBorders>
              <w:top w:val="single" w:sz="8" w:space="0" w:color="000000"/>
              <w:left w:val="single" w:sz="8" w:space="0" w:color="000000"/>
              <w:bottom w:val="single" w:sz="8" w:space="0" w:color="000000"/>
              <w:right w:val="single" w:sz="8" w:space="0" w:color="000000"/>
            </w:tcBorders>
          </w:tcPr>
          <w:p w14:paraId="63C80930" w14:textId="25722252" w:rsidR="00F40768" w:rsidRPr="001C03B5" w:rsidRDefault="000263C6"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Eliminatória</w:t>
            </w:r>
          </w:p>
        </w:tc>
      </w:tr>
      <w:tr w:rsidR="00F40768" w:rsidRPr="001C03B5" w14:paraId="16A6A768" w14:textId="77777777" w:rsidTr="00BF43E2">
        <w:trPr>
          <w:trHeight w:val="2400"/>
        </w:trPr>
        <w:tc>
          <w:tcPr>
            <w:tcW w:w="6352" w:type="dxa"/>
            <w:tcBorders>
              <w:top w:val="single" w:sz="8" w:space="0" w:color="000000"/>
              <w:left w:val="single" w:sz="8" w:space="0" w:color="000000"/>
              <w:bottom w:val="single" w:sz="8" w:space="0" w:color="000000"/>
              <w:right w:val="single" w:sz="8" w:space="0" w:color="000000"/>
            </w:tcBorders>
          </w:tcPr>
          <w:p w14:paraId="5EC1B891" w14:textId="48FA71AF" w:rsidR="00F40768" w:rsidRPr="001C03B5" w:rsidRDefault="00E608F3" w:rsidP="00E608F3">
            <w:pPr>
              <w:tabs>
                <w:tab w:val="left" w:pos="280"/>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e) </w:t>
            </w:r>
            <w:r w:rsidRPr="001C03B5">
              <w:rPr>
                <w:rFonts w:ascii="Times New Roman" w:eastAsia="Times New Roman" w:hAnsi="Times New Roman" w:cs="Times New Roman"/>
                <w:color w:val="000000"/>
                <w:sz w:val="24"/>
                <w:szCs w:val="24"/>
              </w:rPr>
              <w:t>Proposta de atividade (45 pts)</w:t>
            </w:r>
          </w:p>
          <w:p w14:paraId="48D278BA" w14:textId="77777777" w:rsidR="00F40768" w:rsidRPr="001C03B5" w:rsidRDefault="00F40768" w:rsidP="00BF43E2">
            <w:pPr>
              <w:jc w:val="both"/>
              <w:rPr>
                <w:rFonts w:ascii="Times New Roman" w:eastAsia="Times New Roman" w:hAnsi="Times New Roman" w:cs="Times New Roman"/>
                <w:color w:val="000000"/>
                <w:sz w:val="24"/>
                <w:szCs w:val="24"/>
              </w:rPr>
            </w:pPr>
          </w:p>
          <w:p w14:paraId="4D6E608B" w14:textId="77777777"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em relação aos objetivos e justificativa:</w:t>
            </w:r>
          </w:p>
          <w:p w14:paraId="1E7AA0B2" w14:textId="77777777" w:rsidR="00F40768" w:rsidRPr="001C03B5" w:rsidRDefault="00000000" w:rsidP="00BF43E2">
            <w:pPr>
              <w:numPr>
                <w:ilvl w:val="1"/>
                <w:numId w:val="9"/>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atendeu adequadamente; (0 pts)</w:t>
            </w:r>
          </w:p>
          <w:p w14:paraId="61738B3A" w14:textId="77777777" w:rsidR="00F40768" w:rsidRPr="001C03B5" w:rsidRDefault="00000000" w:rsidP="00BF43E2">
            <w:pPr>
              <w:numPr>
                <w:ilvl w:val="1"/>
                <w:numId w:val="9"/>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parcialmente; (7,5 pts)</w:t>
            </w:r>
          </w:p>
          <w:p w14:paraId="28B1239D" w14:textId="77777777" w:rsidR="00F40768" w:rsidRPr="001C03B5" w:rsidRDefault="00000000" w:rsidP="00BF43E2">
            <w:pPr>
              <w:numPr>
                <w:ilvl w:val="1"/>
                <w:numId w:val="9"/>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satisfatoriamente (15 pts)</w:t>
            </w:r>
          </w:p>
          <w:p w14:paraId="0CA2FB07" w14:textId="77777777" w:rsidR="00BF43E2" w:rsidRDefault="00BF43E2" w:rsidP="00BF43E2">
            <w:pPr>
              <w:ind w:left="95"/>
              <w:jc w:val="both"/>
              <w:rPr>
                <w:rFonts w:ascii="Times New Roman" w:eastAsia="Times New Roman" w:hAnsi="Times New Roman" w:cs="Times New Roman"/>
                <w:color w:val="000000"/>
                <w:sz w:val="24"/>
                <w:szCs w:val="24"/>
              </w:rPr>
            </w:pPr>
          </w:p>
          <w:p w14:paraId="2EAFF4F5" w14:textId="668B64B2"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 adequação da metodologia em conformidade com o objetivo deste Edital:</w:t>
            </w:r>
          </w:p>
          <w:p w14:paraId="2F553A50" w14:textId="77777777" w:rsidR="00F40768" w:rsidRPr="001C03B5" w:rsidRDefault="00000000" w:rsidP="00BF43E2">
            <w:pPr>
              <w:numPr>
                <w:ilvl w:val="0"/>
                <w:numId w:val="8"/>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atendeu adequadamente; (0 pts);</w:t>
            </w:r>
          </w:p>
          <w:p w14:paraId="73AAEAB2" w14:textId="77777777" w:rsidR="00F40768" w:rsidRPr="001C03B5" w:rsidRDefault="00000000" w:rsidP="00BF43E2">
            <w:pPr>
              <w:numPr>
                <w:ilvl w:val="0"/>
                <w:numId w:val="8"/>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parcialmente; (7,5 pts);</w:t>
            </w:r>
          </w:p>
          <w:p w14:paraId="7EFAB47C" w14:textId="77777777" w:rsidR="00F40768" w:rsidRPr="001C03B5" w:rsidRDefault="00000000" w:rsidP="00BF43E2">
            <w:pPr>
              <w:numPr>
                <w:ilvl w:val="0"/>
                <w:numId w:val="8"/>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satisfatoriamente (15 pts).</w:t>
            </w:r>
          </w:p>
          <w:p w14:paraId="72EAE2C5" w14:textId="77777777" w:rsidR="00F40768" w:rsidRPr="001C03B5" w:rsidRDefault="00F40768" w:rsidP="00BF43E2">
            <w:pPr>
              <w:jc w:val="both"/>
              <w:rPr>
                <w:rFonts w:ascii="Times New Roman" w:eastAsia="Times New Roman" w:hAnsi="Times New Roman" w:cs="Times New Roman"/>
                <w:color w:val="000000"/>
                <w:sz w:val="24"/>
                <w:szCs w:val="24"/>
              </w:rPr>
            </w:pPr>
          </w:p>
          <w:p w14:paraId="380A84CC" w14:textId="77777777"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 adequação das Metas/Atividades Propostas:</w:t>
            </w:r>
          </w:p>
          <w:p w14:paraId="069548E0" w14:textId="77777777" w:rsidR="00F40768" w:rsidRPr="001C03B5" w:rsidRDefault="00000000" w:rsidP="00BF43E2">
            <w:pPr>
              <w:numPr>
                <w:ilvl w:val="0"/>
                <w:numId w:val="8"/>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atendeu adequadamente; (0 pts);</w:t>
            </w:r>
          </w:p>
          <w:p w14:paraId="281966C9" w14:textId="77777777" w:rsidR="00F40768" w:rsidRPr="001C03B5" w:rsidRDefault="00000000" w:rsidP="00BF43E2">
            <w:pPr>
              <w:numPr>
                <w:ilvl w:val="0"/>
                <w:numId w:val="8"/>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parcialmente; (7,5 pts);</w:t>
            </w:r>
          </w:p>
          <w:p w14:paraId="7188E357" w14:textId="77777777" w:rsidR="00F40768" w:rsidRPr="001C03B5" w:rsidRDefault="00000000" w:rsidP="00BF43E2">
            <w:pPr>
              <w:ind w:left="95"/>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Atendeu satisfatoriamente (15 pts).</w:t>
            </w:r>
          </w:p>
        </w:tc>
        <w:tc>
          <w:tcPr>
            <w:tcW w:w="2319" w:type="dxa"/>
            <w:tcBorders>
              <w:top w:val="single" w:sz="8" w:space="0" w:color="000000"/>
              <w:left w:val="single" w:sz="8" w:space="0" w:color="000000"/>
              <w:bottom w:val="single" w:sz="8" w:space="0" w:color="000000"/>
              <w:right w:val="single" w:sz="8" w:space="0" w:color="000000"/>
            </w:tcBorders>
          </w:tcPr>
          <w:p w14:paraId="2B8674E5" w14:textId="2DF8DF99" w:rsidR="00F40768" w:rsidRPr="001C03B5" w:rsidRDefault="008B7F88" w:rsidP="00BF43E2">
            <w:pPr>
              <w:ind w:left="1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Classificatória</w:t>
            </w:r>
          </w:p>
          <w:p w14:paraId="603F4B6F" w14:textId="77777777" w:rsidR="00F40768" w:rsidRPr="001C03B5" w:rsidRDefault="00F40768" w:rsidP="00BF43E2">
            <w:pPr>
              <w:ind w:left="111"/>
              <w:jc w:val="both"/>
              <w:rPr>
                <w:rFonts w:ascii="Times New Roman" w:eastAsia="Times New Roman" w:hAnsi="Times New Roman" w:cs="Times New Roman"/>
                <w:color w:val="000000"/>
                <w:sz w:val="24"/>
                <w:szCs w:val="24"/>
              </w:rPr>
            </w:pPr>
          </w:p>
          <w:p w14:paraId="773DBDC8" w14:textId="77777777" w:rsidR="00F40768" w:rsidRPr="001C03B5" w:rsidRDefault="00F40768" w:rsidP="00BF43E2">
            <w:pPr>
              <w:ind w:left="111"/>
              <w:jc w:val="both"/>
              <w:rPr>
                <w:rFonts w:ascii="Times New Roman" w:eastAsia="Times New Roman" w:hAnsi="Times New Roman" w:cs="Times New Roman"/>
                <w:color w:val="000000"/>
                <w:sz w:val="24"/>
                <w:szCs w:val="24"/>
              </w:rPr>
            </w:pPr>
          </w:p>
        </w:tc>
      </w:tr>
      <w:tr w:rsidR="00E608F3" w:rsidRPr="001C03B5" w14:paraId="5C679E1D" w14:textId="77777777" w:rsidTr="00E608F3">
        <w:trPr>
          <w:trHeight w:val="905"/>
        </w:trPr>
        <w:tc>
          <w:tcPr>
            <w:tcW w:w="6352" w:type="dxa"/>
            <w:tcBorders>
              <w:top w:val="single" w:sz="8" w:space="0" w:color="000000"/>
              <w:left w:val="single" w:sz="8" w:space="0" w:color="000000"/>
              <w:bottom w:val="single" w:sz="8" w:space="0" w:color="000000"/>
              <w:right w:val="single" w:sz="8" w:space="0" w:color="000000"/>
            </w:tcBorders>
          </w:tcPr>
          <w:p w14:paraId="318A8E97" w14:textId="258E21A2" w:rsidR="00E608F3" w:rsidRPr="001C03B5" w:rsidRDefault="00E608F3" w:rsidP="00E608F3">
            <w:pPr>
              <w:tabs>
                <w:tab w:val="left" w:pos="343"/>
              </w:tabs>
              <w:ind w:left="95" w:right="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 A</w:t>
            </w:r>
            <w:r w:rsidRPr="001C03B5">
              <w:rPr>
                <w:rFonts w:ascii="Times New Roman" w:eastAsia="Times New Roman" w:hAnsi="Times New Roman" w:cs="Times New Roman"/>
                <w:color w:val="000000"/>
                <w:sz w:val="24"/>
                <w:szCs w:val="24"/>
              </w:rPr>
              <w:t>companhamento e avaliação da proposta durante a execução,</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resultados esperados</w:t>
            </w:r>
            <w:r>
              <w:rPr>
                <w:rFonts w:ascii="Times New Roman" w:eastAsia="Times New Roman" w:hAnsi="Times New Roman" w:cs="Times New Roman"/>
                <w:color w:val="000000"/>
                <w:sz w:val="24"/>
                <w:szCs w:val="24"/>
              </w:rPr>
              <w:t>,</w:t>
            </w:r>
            <w:r w:rsidRPr="001C03B5">
              <w:rPr>
                <w:rFonts w:ascii="Times New Roman" w:eastAsia="Times New Roman" w:hAnsi="Times New Roman" w:cs="Times New Roman"/>
                <w:color w:val="000000"/>
                <w:sz w:val="24"/>
                <w:szCs w:val="24"/>
              </w:rPr>
              <w:t xml:space="preserve"> disseminação dos resultados e referências bibliográficas</w:t>
            </w:r>
            <w:r>
              <w:rPr>
                <w:rFonts w:ascii="Times New Roman" w:eastAsia="Times New Roman" w:hAnsi="Times New Roman" w:cs="Times New Roman"/>
                <w:color w:val="000000"/>
                <w:sz w:val="24"/>
                <w:szCs w:val="24"/>
              </w:rPr>
              <w:t xml:space="preserve"> </w:t>
            </w:r>
            <w:r w:rsidRPr="001C03B5">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Até 10</w:t>
            </w:r>
            <w:r w:rsidRPr="001C03B5">
              <w:rPr>
                <w:rFonts w:ascii="Times New Roman" w:eastAsia="Times New Roman" w:hAnsi="Times New Roman" w:cs="Times New Roman"/>
                <w:color w:val="000000"/>
                <w:sz w:val="24"/>
                <w:szCs w:val="24"/>
              </w:rPr>
              <w:t xml:space="preserve"> pts).</w:t>
            </w:r>
          </w:p>
        </w:tc>
        <w:tc>
          <w:tcPr>
            <w:tcW w:w="2319" w:type="dxa"/>
            <w:tcBorders>
              <w:top w:val="single" w:sz="8" w:space="0" w:color="000000"/>
              <w:left w:val="single" w:sz="8" w:space="0" w:color="000000"/>
              <w:bottom w:val="single" w:sz="8" w:space="0" w:color="000000"/>
              <w:right w:val="single" w:sz="8" w:space="0" w:color="000000"/>
            </w:tcBorders>
          </w:tcPr>
          <w:p w14:paraId="2B8D078E" w14:textId="0A5B62B5" w:rsidR="00E608F3" w:rsidRPr="001C03B5" w:rsidRDefault="00E608F3"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Classificatória</w:t>
            </w:r>
          </w:p>
        </w:tc>
      </w:tr>
      <w:tr w:rsidR="00F40768" w:rsidRPr="001C03B5" w14:paraId="094D6512" w14:textId="77777777" w:rsidTr="00BF43E2">
        <w:trPr>
          <w:trHeight w:val="1600"/>
        </w:trPr>
        <w:tc>
          <w:tcPr>
            <w:tcW w:w="6352" w:type="dxa"/>
            <w:tcBorders>
              <w:top w:val="single" w:sz="8" w:space="0" w:color="000000"/>
              <w:left w:val="single" w:sz="8" w:space="0" w:color="000000"/>
              <w:bottom w:val="single" w:sz="8" w:space="0" w:color="000000"/>
              <w:right w:val="single" w:sz="8" w:space="0" w:color="000000"/>
            </w:tcBorders>
          </w:tcPr>
          <w:p w14:paraId="1270FD1A" w14:textId="2E701E23" w:rsidR="00F40768" w:rsidRPr="001C03B5" w:rsidRDefault="00E608F3" w:rsidP="00E608F3">
            <w:pPr>
              <w:tabs>
                <w:tab w:val="left" w:pos="343"/>
              </w:tabs>
              <w:ind w:left="95" w:right="8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 </w:t>
            </w:r>
            <w:r w:rsidRPr="001C03B5">
              <w:rPr>
                <w:rFonts w:ascii="Times New Roman" w:eastAsia="Times New Roman" w:hAnsi="Times New Roman" w:cs="Times New Roman"/>
                <w:color w:val="000000"/>
                <w:sz w:val="24"/>
                <w:szCs w:val="24"/>
              </w:rPr>
              <w:t>Relação com Ensino e Pesquisa no atendimento da Política de Curricularização da Extensão:</w:t>
            </w:r>
          </w:p>
          <w:p w14:paraId="13AA8A64" w14:textId="77777777" w:rsidR="00F40768" w:rsidRPr="001C03B5" w:rsidRDefault="00000000" w:rsidP="00BF43E2">
            <w:pPr>
              <w:numPr>
                <w:ilvl w:val="1"/>
                <w:numId w:val="7"/>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possui relação com ensino e pesquisa; (0 pts);</w:t>
            </w:r>
          </w:p>
          <w:p w14:paraId="108BDDCC" w14:textId="77777777" w:rsidR="00F40768" w:rsidRPr="001C03B5" w:rsidRDefault="00000000" w:rsidP="00BF43E2">
            <w:pPr>
              <w:numPr>
                <w:ilvl w:val="1"/>
                <w:numId w:val="7"/>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Possui relação com atividades de ensino e/ou pesquisa (10 pts);</w:t>
            </w:r>
          </w:p>
          <w:p w14:paraId="60C888D0" w14:textId="77777777" w:rsidR="00F40768" w:rsidRPr="001C03B5" w:rsidRDefault="00000000" w:rsidP="00BF43E2">
            <w:pPr>
              <w:numPr>
                <w:ilvl w:val="1"/>
                <w:numId w:val="7"/>
              </w:numPr>
              <w:tabs>
                <w:tab w:val="left" w:pos="211"/>
              </w:tabs>
              <w:ind w:left="211" w:hanging="116"/>
              <w:jc w:val="both"/>
              <w:rPr>
                <w:rFonts w:ascii="Times New Roman" w:eastAsia="Times New Roman" w:hAnsi="Times New Roman" w:cs="Times New Roman"/>
                <w:sz w:val="24"/>
                <w:szCs w:val="24"/>
              </w:rPr>
            </w:pPr>
            <w:r w:rsidRPr="001C03B5">
              <w:rPr>
                <w:rFonts w:ascii="Times New Roman" w:eastAsia="Times New Roman" w:hAnsi="Times New Roman" w:cs="Times New Roman"/>
                <w:color w:val="000000"/>
                <w:sz w:val="24"/>
                <w:szCs w:val="24"/>
              </w:rPr>
              <w:t>Possui integração com unidades ou componentes curriculares, caracterizando a curricularização da extensão (15 pts).</w:t>
            </w:r>
          </w:p>
        </w:tc>
        <w:tc>
          <w:tcPr>
            <w:tcW w:w="2319" w:type="dxa"/>
            <w:tcBorders>
              <w:top w:val="single" w:sz="8" w:space="0" w:color="000000"/>
              <w:left w:val="single" w:sz="8" w:space="0" w:color="000000"/>
              <w:bottom w:val="single" w:sz="8" w:space="0" w:color="000000"/>
              <w:right w:val="single" w:sz="8" w:space="0" w:color="000000"/>
            </w:tcBorders>
          </w:tcPr>
          <w:p w14:paraId="08358C20"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Classificatória</w:t>
            </w:r>
          </w:p>
        </w:tc>
      </w:tr>
      <w:tr w:rsidR="00F40768" w:rsidRPr="001C03B5" w14:paraId="4839FA90" w14:textId="77777777" w:rsidTr="00BF43E2">
        <w:trPr>
          <w:trHeight w:val="1597"/>
        </w:trPr>
        <w:tc>
          <w:tcPr>
            <w:tcW w:w="6352" w:type="dxa"/>
            <w:tcBorders>
              <w:top w:val="single" w:sz="8" w:space="0" w:color="000000"/>
              <w:left w:val="single" w:sz="8" w:space="0" w:color="000000"/>
              <w:bottom w:val="single" w:sz="8" w:space="0" w:color="000000"/>
              <w:right w:val="single" w:sz="8" w:space="0" w:color="000000"/>
            </w:tcBorders>
          </w:tcPr>
          <w:p w14:paraId="792B14EA" w14:textId="2F41CFF5" w:rsidR="00F40768" w:rsidRPr="001C03B5" w:rsidRDefault="00E608F3" w:rsidP="00E608F3">
            <w:pPr>
              <w:tabs>
                <w:tab w:val="left" w:pos="460"/>
              </w:tabs>
              <w:ind w:left="95" w:right="7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h) </w:t>
            </w:r>
            <w:r w:rsidRPr="001C03B5">
              <w:rPr>
                <w:rFonts w:ascii="Times New Roman" w:eastAsia="Times New Roman" w:hAnsi="Times New Roman" w:cs="Times New Roman"/>
                <w:color w:val="000000"/>
                <w:sz w:val="24"/>
                <w:szCs w:val="24"/>
              </w:rPr>
              <w:t>Inserção de parceiros externos (instituições de ensino, empresas, associações, cooperativas, entidades de classe, órgãos públicos, organizações não governamentais) comprovada por meio de carta de anuência, com no máximo 90 dias de emissão:</w:t>
            </w:r>
          </w:p>
          <w:p w14:paraId="04CE49C0" w14:textId="77777777" w:rsidR="00F40768" w:rsidRPr="001C03B5" w:rsidRDefault="00000000" w:rsidP="00BF43E2">
            <w:pPr>
              <w:numPr>
                <w:ilvl w:val="1"/>
                <w:numId w:val="6"/>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possui; (0 pts);</w:t>
            </w:r>
          </w:p>
          <w:p w14:paraId="78EFFE39" w14:textId="384AD79C" w:rsidR="00F40768" w:rsidRPr="001C03B5" w:rsidRDefault="00000000" w:rsidP="00BF43E2">
            <w:pPr>
              <w:numPr>
                <w:ilvl w:val="1"/>
                <w:numId w:val="6"/>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Possui (</w:t>
            </w:r>
            <w:r w:rsidR="00D45085">
              <w:rPr>
                <w:rFonts w:ascii="Times New Roman" w:eastAsia="Times New Roman" w:hAnsi="Times New Roman" w:cs="Times New Roman"/>
                <w:color w:val="000000"/>
                <w:sz w:val="24"/>
                <w:szCs w:val="24"/>
              </w:rPr>
              <w:t>15</w:t>
            </w:r>
            <w:r w:rsidRPr="001C03B5">
              <w:rPr>
                <w:rFonts w:ascii="Times New Roman" w:eastAsia="Times New Roman" w:hAnsi="Times New Roman" w:cs="Times New Roman"/>
                <w:color w:val="000000"/>
                <w:sz w:val="24"/>
                <w:szCs w:val="24"/>
              </w:rPr>
              <w:t xml:space="preserve"> pts).</w:t>
            </w:r>
          </w:p>
        </w:tc>
        <w:tc>
          <w:tcPr>
            <w:tcW w:w="2319" w:type="dxa"/>
            <w:tcBorders>
              <w:top w:val="single" w:sz="8" w:space="0" w:color="000000"/>
              <w:left w:val="single" w:sz="8" w:space="0" w:color="000000"/>
              <w:bottom w:val="single" w:sz="8" w:space="0" w:color="000000"/>
              <w:right w:val="single" w:sz="8" w:space="0" w:color="000000"/>
            </w:tcBorders>
          </w:tcPr>
          <w:p w14:paraId="29F8C8BE"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Classificatória</w:t>
            </w:r>
          </w:p>
        </w:tc>
      </w:tr>
      <w:tr w:rsidR="00F40768" w:rsidRPr="001C03B5" w14:paraId="5D1A6769" w14:textId="77777777" w:rsidTr="00BF43E2">
        <w:trPr>
          <w:trHeight w:val="1060"/>
        </w:trPr>
        <w:tc>
          <w:tcPr>
            <w:tcW w:w="6352" w:type="dxa"/>
            <w:tcBorders>
              <w:top w:val="single" w:sz="8" w:space="0" w:color="000000"/>
              <w:left w:val="single" w:sz="8" w:space="0" w:color="000000"/>
              <w:bottom w:val="single" w:sz="8" w:space="0" w:color="000000"/>
              <w:right w:val="single" w:sz="8" w:space="0" w:color="000000"/>
            </w:tcBorders>
          </w:tcPr>
          <w:p w14:paraId="734E4279" w14:textId="7A7D8797" w:rsidR="00F40768" w:rsidRPr="001C03B5" w:rsidRDefault="00E608F3" w:rsidP="00E608F3">
            <w:pPr>
              <w:tabs>
                <w:tab w:val="left" w:pos="380"/>
              </w:tabs>
              <w:ind w:left="95" w:right="9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 </w:t>
            </w:r>
            <w:r w:rsidRPr="001C03B5">
              <w:rPr>
                <w:rFonts w:ascii="Times New Roman" w:eastAsia="Times New Roman" w:hAnsi="Times New Roman" w:cs="Times New Roman"/>
                <w:color w:val="000000"/>
                <w:sz w:val="24"/>
                <w:szCs w:val="24"/>
              </w:rPr>
              <w:t>Atendimento de populações em situação de risco e/ou vulnerabilidade social:</w:t>
            </w:r>
          </w:p>
          <w:p w14:paraId="1C5905D5" w14:textId="77777777" w:rsidR="00F40768" w:rsidRPr="001C03B5" w:rsidRDefault="00000000" w:rsidP="00BF43E2">
            <w:pPr>
              <w:numPr>
                <w:ilvl w:val="1"/>
                <w:numId w:val="5"/>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atende; (0 pts);</w:t>
            </w:r>
          </w:p>
          <w:p w14:paraId="1E41892F" w14:textId="77777777" w:rsidR="00F40768" w:rsidRPr="001C03B5" w:rsidRDefault="00000000" w:rsidP="00BF43E2">
            <w:pPr>
              <w:numPr>
                <w:ilvl w:val="1"/>
                <w:numId w:val="5"/>
              </w:numPr>
              <w:tabs>
                <w:tab w:val="left" w:pos="211"/>
              </w:tabs>
              <w:ind w:left="211" w:hanging="116"/>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Atende em parte ( 05 pontos)</w:t>
            </w:r>
          </w:p>
          <w:p w14:paraId="53388A84" w14:textId="4D7F6BEF" w:rsidR="00F40768" w:rsidRPr="001C03B5" w:rsidRDefault="00000000" w:rsidP="00BF43E2">
            <w:pPr>
              <w:numPr>
                <w:ilvl w:val="1"/>
                <w:numId w:val="5"/>
              </w:numPr>
              <w:tabs>
                <w:tab w:val="left" w:pos="211"/>
              </w:tabs>
              <w:ind w:left="211" w:hanging="116"/>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sz w:val="24"/>
                <w:szCs w:val="24"/>
              </w:rPr>
              <w:t>Atende totalmente (</w:t>
            </w:r>
            <w:r w:rsidR="00D45085">
              <w:rPr>
                <w:rFonts w:ascii="Times New Roman" w:eastAsia="Times New Roman" w:hAnsi="Times New Roman" w:cs="Times New Roman"/>
                <w:sz w:val="24"/>
                <w:szCs w:val="24"/>
              </w:rPr>
              <w:t>15</w:t>
            </w:r>
            <w:r w:rsidRPr="001C03B5">
              <w:rPr>
                <w:rFonts w:ascii="Times New Roman" w:eastAsia="Times New Roman" w:hAnsi="Times New Roman" w:cs="Times New Roman"/>
                <w:sz w:val="24"/>
                <w:szCs w:val="24"/>
              </w:rPr>
              <w:t xml:space="preserve"> pts)</w:t>
            </w:r>
          </w:p>
        </w:tc>
        <w:tc>
          <w:tcPr>
            <w:tcW w:w="2319" w:type="dxa"/>
            <w:tcBorders>
              <w:top w:val="single" w:sz="8" w:space="0" w:color="000000"/>
              <w:left w:val="single" w:sz="8" w:space="0" w:color="000000"/>
              <w:bottom w:val="single" w:sz="8" w:space="0" w:color="000000"/>
              <w:right w:val="single" w:sz="8" w:space="0" w:color="000000"/>
            </w:tcBorders>
          </w:tcPr>
          <w:p w14:paraId="3B26DDDE" w14:textId="77777777" w:rsidR="00F40768" w:rsidRPr="001C03B5" w:rsidRDefault="00000000" w:rsidP="00BF43E2">
            <w:pPr>
              <w:ind w:left="111"/>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Classificatória</w:t>
            </w:r>
          </w:p>
        </w:tc>
      </w:tr>
    </w:tbl>
    <w:p w14:paraId="26F3AD21" w14:textId="77777777" w:rsidR="00F40768" w:rsidRPr="001C03B5" w:rsidRDefault="00F40768" w:rsidP="00BF43E2">
      <w:pPr>
        <w:tabs>
          <w:tab w:val="left" w:pos="536"/>
        </w:tabs>
        <w:spacing w:after="120"/>
        <w:ind w:right="157"/>
        <w:jc w:val="both"/>
        <w:rPr>
          <w:rFonts w:ascii="Times New Roman" w:eastAsia="Times New Roman" w:hAnsi="Times New Roman" w:cs="Times New Roman"/>
          <w:sz w:val="24"/>
          <w:szCs w:val="24"/>
        </w:rPr>
      </w:pPr>
    </w:p>
    <w:p w14:paraId="6D4598D6" w14:textId="77777777" w:rsidR="00F40768" w:rsidRPr="001C03B5" w:rsidRDefault="00000000" w:rsidP="00BF43E2">
      <w:pPr>
        <w:numPr>
          <w:ilvl w:val="1"/>
          <w:numId w:val="1"/>
        </w:numPr>
        <w:tabs>
          <w:tab w:val="left" w:pos="536"/>
        </w:tabs>
        <w:spacing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 pontuação da proposta (P) será o resultado da soma das notas atribuídas pel</w:t>
      </w:r>
      <w:r w:rsidRPr="001C03B5">
        <w:rPr>
          <w:rFonts w:ascii="Times New Roman" w:eastAsia="Times New Roman" w:hAnsi="Times New Roman" w:cs="Times New Roman"/>
          <w:sz w:val="24"/>
          <w:szCs w:val="24"/>
        </w:rPr>
        <w:t>o Comitê de Extensão</w:t>
      </w:r>
      <w:r w:rsidRPr="001C03B5">
        <w:rPr>
          <w:rFonts w:ascii="Times New Roman" w:eastAsia="Times New Roman" w:hAnsi="Times New Roman" w:cs="Times New Roman"/>
          <w:color w:val="000000"/>
          <w:sz w:val="24"/>
          <w:szCs w:val="24"/>
        </w:rPr>
        <w:t>, podendo-se obter, no máximo o valor de 100 pontos, expressa por P = Ʃ (n), onde:</w:t>
      </w:r>
    </w:p>
    <w:p w14:paraId="22053F62" w14:textId="77777777" w:rsidR="00F40768" w:rsidRPr="001C03B5" w:rsidRDefault="00000000" w:rsidP="00BF43E2">
      <w:pPr>
        <w:spacing w:before="159"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P = pontuação final da proposta</w:t>
      </w:r>
    </w:p>
    <w:p w14:paraId="3E5D4CF9" w14:textId="77777777" w:rsidR="00F40768" w:rsidRPr="001C03B5" w:rsidRDefault="00000000" w:rsidP="00BF43E2">
      <w:pPr>
        <w:spacing w:before="182"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 = nota obtida em cada critério estabelecido</w:t>
      </w:r>
    </w:p>
    <w:p w14:paraId="1C5EB30B" w14:textId="77777777" w:rsidR="00F40768" w:rsidRPr="001C03B5" w:rsidRDefault="00000000" w:rsidP="00BF43E2">
      <w:pPr>
        <w:numPr>
          <w:ilvl w:val="1"/>
          <w:numId w:val="1"/>
        </w:numPr>
        <w:tabs>
          <w:tab w:val="left" w:pos="521"/>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Será desclassificada do processo seletivo a proposta que:</w:t>
      </w:r>
    </w:p>
    <w:p w14:paraId="78076484" w14:textId="05B64270" w:rsidR="00F40768" w:rsidRPr="00E608F3" w:rsidRDefault="00000000" w:rsidP="00BF43E2">
      <w:pPr>
        <w:numPr>
          <w:ilvl w:val="2"/>
          <w:numId w:val="1"/>
        </w:numPr>
        <w:tabs>
          <w:tab w:val="left" w:pos="701"/>
        </w:tabs>
        <w:spacing w:before="181" w:after="120"/>
        <w:ind w:left="0" w:right="168" w:firstLine="0"/>
        <w:jc w:val="both"/>
        <w:rPr>
          <w:rFonts w:ascii="Times New Roman" w:eastAsia="Times New Roman" w:hAnsi="Times New Roman" w:cs="Times New Roman"/>
          <w:sz w:val="24"/>
          <w:szCs w:val="24"/>
        </w:rPr>
      </w:pPr>
      <w:r w:rsidRPr="001C03B5">
        <w:rPr>
          <w:rFonts w:ascii="Times New Roman" w:eastAsia="Times New Roman" w:hAnsi="Times New Roman" w:cs="Times New Roman"/>
          <w:color w:val="000000"/>
          <w:sz w:val="24"/>
          <w:szCs w:val="24"/>
        </w:rPr>
        <w:lastRenderedPageBreak/>
        <w:t xml:space="preserve">Não atender um dos </w:t>
      </w:r>
      <w:r w:rsidRPr="001C03B5">
        <w:rPr>
          <w:rFonts w:ascii="Times New Roman" w:eastAsia="Times New Roman" w:hAnsi="Times New Roman" w:cs="Times New Roman"/>
          <w:sz w:val="24"/>
          <w:szCs w:val="24"/>
        </w:rPr>
        <w:t>requisitos</w:t>
      </w:r>
      <w:r w:rsidRPr="001C03B5">
        <w:rPr>
          <w:rFonts w:ascii="Times New Roman" w:eastAsia="Times New Roman" w:hAnsi="Times New Roman" w:cs="Times New Roman"/>
          <w:color w:val="000000"/>
          <w:sz w:val="24"/>
          <w:szCs w:val="24"/>
        </w:rPr>
        <w:t xml:space="preserve"> do item 9.</w:t>
      </w:r>
      <w:r w:rsidRPr="00E608F3">
        <w:rPr>
          <w:rFonts w:ascii="Times New Roman" w:eastAsia="Times New Roman" w:hAnsi="Times New Roman" w:cs="Times New Roman"/>
          <w:sz w:val="24"/>
          <w:szCs w:val="24"/>
        </w:rPr>
        <w:t xml:space="preserve">5 letras (a, b, c, </w:t>
      </w:r>
      <w:r w:rsidR="00E608F3" w:rsidRPr="00E608F3">
        <w:rPr>
          <w:rFonts w:ascii="Times New Roman" w:eastAsia="Times New Roman" w:hAnsi="Times New Roman" w:cs="Times New Roman"/>
          <w:sz w:val="24"/>
          <w:szCs w:val="24"/>
        </w:rPr>
        <w:t>d</w:t>
      </w:r>
      <w:r w:rsidRPr="00E608F3">
        <w:rPr>
          <w:rFonts w:ascii="Times New Roman" w:eastAsia="Times New Roman" w:hAnsi="Times New Roman" w:cs="Times New Roman"/>
          <w:sz w:val="24"/>
          <w:szCs w:val="24"/>
        </w:rPr>
        <w:t>), em conformidade com os objetivos deste Edital;</w:t>
      </w:r>
    </w:p>
    <w:p w14:paraId="4EA80CA5" w14:textId="77777777" w:rsidR="00F40768" w:rsidRPr="001C03B5" w:rsidRDefault="00000000" w:rsidP="00BF43E2">
      <w:pPr>
        <w:numPr>
          <w:ilvl w:val="2"/>
          <w:numId w:val="1"/>
        </w:numPr>
        <w:tabs>
          <w:tab w:val="left" w:pos="732"/>
        </w:tabs>
        <w:spacing w:before="160" w:after="120"/>
        <w:ind w:left="0" w:right="16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Não atingir o mínimo de 60% (sessenta por cento) do total de pontos possíveis, de acordo com o quadro de pontuação (item 9.5);</w:t>
      </w:r>
    </w:p>
    <w:p w14:paraId="1FF9F6FA" w14:textId="77777777" w:rsidR="00F40768" w:rsidRPr="001C03B5" w:rsidRDefault="00000000" w:rsidP="00BF43E2">
      <w:pPr>
        <w:numPr>
          <w:ilvl w:val="1"/>
          <w:numId w:val="1"/>
        </w:numPr>
        <w:tabs>
          <w:tab w:val="left" w:pos="470"/>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julgamento e a classificação são atos exclusivos da Comissão, que se reserva ao direito de desclassificar as propostas em desacordo com este edital, ou ainda, que se revelarem inexequíveis.</w:t>
      </w:r>
    </w:p>
    <w:p w14:paraId="538490E9" w14:textId="77777777" w:rsidR="00F40768" w:rsidRPr="001C03B5" w:rsidRDefault="00000000" w:rsidP="00BF43E2">
      <w:pPr>
        <w:numPr>
          <w:ilvl w:val="1"/>
          <w:numId w:val="1"/>
        </w:numPr>
        <w:tabs>
          <w:tab w:val="left" w:pos="582"/>
        </w:tabs>
        <w:spacing w:before="160" w:after="120"/>
        <w:ind w:left="0" w:right="155"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Em caso de empate na pontuação, será considerada a maior pontuação obtida nos seguintes critérios, obedecendo à ordem de prioridade a seguir:</w:t>
      </w:r>
    </w:p>
    <w:p w14:paraId="1FB82E69" w14:textId="77777777" w:rsidR="00F40768" w:rsidRPr="001C03B5" w:rsidRDefault="00000000" w:rsidP="00BF43E2">
      <w:pPr>
        <w:spacing w:before="159" w:after="12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1°) Atividade de extensão:</w:t>
      </w:r>
    </w:p>
    <w:p w14:paraId="77D93DF8" w14:textId="77777777" w:rsidR="00F40768" w:rsidRPr="001C03B5" w:rsidRDefault="00000000" w:rsidP="00BF43E2">
      <w:pPr>
        <w:numPr>
          <w:ilvl w:val="0"/>
          <w:numId w:val="4"/>
        </w:numPr>
        <w:tabs>
          <w:tab w:val="left" w:pos="258"/>
        </w:tabs>
        <w:spacing w:before="18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em relação aos objetivos e justificativa</w:t>
      </w:r>
    </w:p>
    <w:p w14:paraId="642B4C67" w14:textId="77777777" w:rsidR="00F40768" w:rsidRPr="001C03B5" w:rsidRDefault="00000000" w:rsidP="00BF43E2">
      <w:pPr>
        <w:numPr>
          <w:ilvl w:val="0"/>
          <w:numId w:val="4"/>
        </w:numPr>
        <w:tabs>
          <w:tab w:val="left" w:pos="258"/>
        </w:tabs>
        <w:spacing w:before="4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 adequação da metodologia</w:t>
      </w:r>
    </w:p>
    <w:p w14:paraId="6C1EE840" w14:textId="77777777" w:rsidR="00F40768" w:rsidRPr="001C03B5" w:rsidRDefault="00000000" w:rsidP="00BF43E2">
      <w:pPr>
        <w:numPr>
          <w:ilvl w:val="0"/>
          <w:numId w:val="4"/>
        </w:numPr>
        <w:tabs>
          <w:tab w:val="left" w:pos="258"/>
        </w:tabs>
        <w:spacing w:before="41"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Clareza e adequação das Metas/Atividades Propostas</w:t>
      </w:r>
    </w:p>
    <w:p w14:paraId="78C0E179" w14:textId="77777777" w:rsidR="00F40768" w:rsidRPr="001C03B5" w:rsidRDefault="00000000" w:rsidP="00BF43E2">
      <w:pPr>
        <w:spacing w:before="181" w:after="120"/>
        <w:ind w:right="23"/>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2°) Relação com Ensino e Pesquisa no atendimento da Política de Curricularização da Extensão da Instituição; </w:t>
      </w:r>
    </w:p>
    <w:p w14:paraId="1A96D379" w14:textId="77777777" w:rsidR="00F40768" w:rsidRPr="001C03B5" w:rsidRDefault="00000000" w:rsidP="00BF43E2">
      <w:pPr>
        <w:spacing w:before="181" w:after="120"/>
        <w:ind w:right="23"/>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3°) Comprovação de participação do público externo.</w:t>
      </w:r>
    </w:p>
    <w:p w14:paraId="273B8DD1" w14:textId="77777777" w:rsidR="00F40768" w:rsidRPr="001C03B5" w:rsidRDefault="00F40768" w:rsidP="00BF43E2">
      <w:pPr>
        <w:spacing w:before="184" w:after="120"/>
        <w:jc w:val="both"/>
        <w:rPr>
          <w:rFonts w:ascii="Times New Roman" w:eastAsia="Times New Roman" w:hAnsi="Times New Roman" w:cs="Times New Roman"/>
          <w:color w:val="000000"/>
          <w:sz w:val="24"/>
          <w:szCs w:val="24"/>
        </w:rPr>
      </w:pPr>
    </w:p>
    <w:p w14:paraId="32BC61FE" w14:textId="77777777" w:rsidR="00F40768" w:rsidRPr="001C03B5" w:rsidRDefault="00000000" w:rsidP="00BF43E2">
      <w:pPr>
        <w:pStyle w:val="Ttulo1"/>
        <w:numPr>
          <w:ilvl w:val="0"/>
          <w:numId w:val="1"/>
        </w:numPr>
        <w:tabs>
          <w:tab w:val="left" w:pos="47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DIVULGAÇÃO DO RESULTADO</w:t>
      </w:r>
    </w:p>
    <w:p w14:paraId="000829AA" w14:textId="77777777" w:rsidR="00F40768" w:rsidRPr="001C03B5" w:rsidRDefault="00000000" w:rsidP="00BF43E2">
      <w:pPr>
        <w:numPr>
          <w:ilvl w:val="1"/>
          <w:numId w:val="1"/>
        </w:numPr>
        <w:tabs>
          <w:tab w:val="left" w:pos="707"/>
        </w:tabs>
        <w:spacing w:before="181" w:after="120"/>
        <w:ind w:left="0" w:right="16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A lista contendo as propostas selecionadas e aprovadas estará disponível no site </w:t>
      </w:r>
      <w:r w:rsidRPr="001C03B5">
        <w:rPr>
          <w:rFonts w:ascii="Times New Roman" w:eastAsia="Times New Roman" w:hAnsi="Times New Roman" w:cs="Times New Roman"/>
          <w:color w:val="000000"/>
          <w:sz w:val="24"/>
          <w:szCs w:val="24"/>
          <w:highlight w:val="yellow"/>
        </w:rPr>
        <w:t>[página do campus]</w:t>
      </w:r>
      <w:hyperlink r:id="rId6">
        <w:r w:rsidR="00F40768" w:rsidRPr="001C03B5">
          <w:rPr>
            <w:rFonts w:ascii="Times New Roman" w:eastAsia="Times New Roman" w:hAnsi="Times New Roman" w:cs="Times New Roman"/>
            <w:color w:val="000000"/>
            <w:sz w:val="24"/>
            <w:szCs w:val="24"/>
            <w:highlight w:val="yellow"/>
          </w:rPr>
          <w:t>.</w:t>
        </w:r>
      </w:hyperlink>
    </w:p>
    <w:p w14:paraId="4618BBED" w14:textId="77777777" w:rsidR="00F40768" w:rsidRPr="001C03B5" w:rsidRDefault="00F40768" w:rsidP="00BF43E2">
      <w:pPr>
        <w:spacing w:before="72" w:after="120"/>
        <w:jc w:val="both"/>
        <w:rPr>
          <w:rFonts w:ascii="Times New Roman" w:eastAsia="Times New Roman" w:hAnsi="Times New Roman" w:cs="Times New Roman"/>
          <w:color w:val="000000"/>
          <w:sz w:val="24"/>
          <w:szCs w:val="24"/>
        </w:rPr>
      </w:pPr>
    </w:p>
    <w:p w14:paraId="3DEE5BB3" w14:textId="77777777" w:rsidR="00F40768" w:rsidRPr="001C03B5" w:rsidRDefault="00000000" w:rsidP="00BF43E2">
      <w:pPr>
        <w:pStyle w:val="Ttulo1"/>
        <w:numPr>
          <w:ilvl w:val="0"/>
          <w:numId w:val="1"/>
        </w:numPr>
        <w:tabs>
          <w:tab w:val="left" w:pos="47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DOS RECURSOS</w:t>
      </w:r>
    </w:p>
    <w:p w14:paraId="7C40AB61" w14:textId="77777777" w:rsidR="00F40768" w:rsidRPr="001C03B5" w:rsidRDefault="00000000" w:rsidP="00BF43E2">
      <w:pPr>
        <w:numPr>
          <w:ilvl w:val="1"/>
          <w:numId w:val="1"/>
        </w:numPr>
        <w:tabs>
          <w:tab w:val="left" w:pos="647"/>
        </w:tabs>
        <w:spacing w:before="182" w:after="120"/>
        <w:ind w:left="0" w:right="159"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O(A) proponente da atividade de extensão, participante do processo seletivo, poderá recorrer do resultado da seleção junto a </w:t>
      </w:r>
      <w:r w:rsidRPr="001C03B5">
        <w:rPr>
          <w:rFonts w:ascii="Times New Roman" w:eastAsia="Times New Roman" w:hAnsi="Times New Roman" w:cs="Times New Roman"/>
          <w:sz w:val="24"/>
          <w:szCs w:val="24"/>
        </w:rPr>
        <w:t>comissão</w:t>
      </w:r>
      <w:r w:rsidRPr="001C03B5">
        <w:rPr>
          <w:rFonts w:ascii="Times New Roman" w:eastAsia="Times New Roman" w:hAnsi="Times New Roman" w:cs="Times New Roman"/>
          <w:color w:val="000000"/>
          <w:sz w:val="24"/>
          <w:szCs w:val="24"/>
        </w:rPr>
        <w:t xml:space="preserve"> de </w:t>
      </w:r>
      <w:r w:rsidRPr="001C03B5">
        <w:rPr>
          <w:rFonts w:ascii="Times New Roman" w:eastAsia="Times New Roman" w:hAnsi="Times New Roman" w:cs="Times New Roman"/>
          <w:sz w:val="24"/>
          <w:szCs w:val="24"/>
        </w:rPr>
        <w:t>seleção</w:t>
      </w:r>
      <w:r w:rsidRPr="001C03B5">
        <w:rPr>
          <w:rFonts w:ascii="Times New Roman" w:eastAsia="Times New Roman" w:hAnsi="Times New Roman" w:cs="Times New Roman"/>
          <w:color w:val="000000"/>
          <w:sz w:val="24"/>
          <w:szCs w:val="24"/>
        </w:rPr>
        <w:t xml:space="preserve"> </w:t>
      </w:r>
      <w:r w:rsidRPr="001C03B5">
        <w:rPr>
          <w:rFonts w:ascii="Times New Roman" w:eastAsia="Times New Roman" w:hAnsi="Times New Roman" w:cs="Times New Roman"/>
          <w:sz w:val="24"/>
          <w:szCs w:val="24"/>
        </w:rPr>
        <w:t>instituída</w:t>
      </w:r>
      <w:r w:rsidRPr="001C03B5">
        <w:rPr>
          <w:rFonts w:ascii="Times New Roman" w:eastAsia="Times New Roman" w:hAnsi="Times New Roman" w:cs="Times New Roman"/>
          <w:color w:val="000000"/>
          <w:sz w:val="24"/>
          <w:szCs w:val="24"/>
        </w:rPr>
        <w:t xml:space="preserve"> no campus, de acordo com as normas e condições estabelecidas a seguir:</w:t>
      </w:r>
    </w:p>
    <w:p w14:paraId="57FBA1C5" w14:textId="77777777" w:rsidR="00F40768" w:rsidRPr="001C03B5" w:rsidRDefault="00000000" w:rsidP="00BF43E2">
      <w:pPr>
        <w:numPr>
          <w:ilvl w:val="2"/>
          <w:numId w:val="1"/>
        </w:numPr>
        <w:tabs>
          <w:tab w:val="left" w:pos="812"/>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requerimento deverá ser encaminhado pelo(a) proponente, por meio do formulário disponível no link: xxxxxx, observando os prazos estabelecidos pelo cronograma apresentado no (item 14) do presente Edital;</w:t>
      </w:r>
    </w:p>
    <w:p w14:paraId="6B79F461" w14:textId="77777777" w:rsidR="00F40768" w:rsidRPr="001C03B5" w:rsidRDefault="00000000" w:rsidP="00BF43E2">
      <w:pPr>
        <w:numPr>
          <w:ilvl w:val="2"/>
          <w:numId w:val="1"/>
        </w:numPr>
        <w:tabs>
          <w:tab w:val="left" w:pos="858"/>
        </w:tabs>
        <w:spacing w:before="160" w:after="120"/>
        <w:ind w:left="0" w:right="156"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Será assegurado o julgamento do recurso no prazo estabelecido pelo cronograma apresentado no (item 14) do presente Edital;</w:t>
      </w:r>
    </w:p>
    <w:p w14:paraId="40A12A12" w14:textId="77777777" w:rsidR="00F40768" w:rsidRPr="001C03B5" w:rsidRDefault="00000000" w:rsidP="00BF43E2">
      <w:pPr>
        <w:numPr>
          <w:ilvl w:val="2"/>
          <w:numId w:val="1"/>
        </w:numPr>
        <w:tabs>
          <w:tab w:val="left" w:pos="843"/>
        </w:tabs>
        <w:spacing w:before="159"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Após o julgamento dos recursos interpostos, será publicada nova lista de propostas classificadas, caso haja alteração.</w:t>
      </w:r>
    </w:p>
    <w:p w14:paraId="4CE1CA42" w14:textId="77777777" w:rsidR="00F40768" w:rsidRPr="001C03B5" w:rsidRDefault="00F40768" w:rsidP="00BF43E2">
      <w:pPr>
        <w:spacing w:before="72" w:after="120"/>
        <w:jc w:val="both"/>
        <w:rPr>
          <w:rFonts w:ascii="Times New Roman" w:eastAsia="Times New Roman" w:hAnsi="Times New Roman" w:cs="Times New Roman"/>
          <w:color w:val="000000"/>
          <w:sz w:val="24"/>
          <w:szCs w:val="24"/>
        </w:rPr>
      </w:pPr>
    </w:p>
    <w:p w14:paraId="0D192178" w14:textId="77777777" w:rsidR="00F40768" w:rsidRPr="001C03B5" w:rsidRDefault="00000000" w:rsidP="00BF43E2">
      <w:pPr>
        <w:pStyle w:val="Ttulo1"/>
        <w:numPr>
          <w:ilvl w:val="0"/>
          <w:numId w:val="1"/>
        </w:numPr>
        <w:tabs>
          <w:tab w:val="left" w:pos="47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DA CONCESSÃO DOS BENEFÍCIOS</w:t>
      </w:r>
    </w:p>
    <w:p w14:paraId="1825BAC2" w14:textId="77777777" w:rsidR="00F40768" w:rsidRPr="001C03B5" w:rsidRDefault="00000000" w:rsidP="00BF43E2">
      <w:pPr>
        <w:numPr>
          <w:ilvl w:val="1"/>
          <w:numId w:val="1"/>
        </w:numPr>
        <w:tabs>
          <w:tab w:val="left" w:pos="647"/>
        </w:tabs>
        <w:spacing w:before="182" w:after="120"/>
        <w:ind w:left="0" w:right="16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Após a publicação do resultado final, conforme cronograma (item 14) apresentado neste Edital, será realizado o procedimento necessário para efetivar a descentralização do recurso financeiro aos campi, após a confirmação do cadastro e validação da atividade no SIGPROEXT ( no caso da modalidade III)</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e nos casos de Cursos FICs</w:t>
      </w:r>
      <w:r w:rsidRPr="001C03B5">
        <w:rPr>
          <w:rFonts w:ascii="Times New Roman" w:eastAsia="Times New Roman" w:hAnsi="Times New Roman" w:cs="Times New Roman"/>
          <w:sz w:val="24"/>
          <w:szCs w:val="24"/>
        </w:rPr>
        <w:t xml:space="preserve">, modalidades I e II, </w:t>
      </w:r>
      <w:r w:rsidRPr="001C03B5">
        <w:rPr>
          <w:rFonts w:ascii="Times New Roman" w:eastAsia="Times New Roman" w:hAnsi="Times New Roman" w:cs="Times New Roman"/>
          <w:color w:val="000000"/>
          <w:sz w:val="24"/>
          <w:szCs w:val="24"/>
        </w:rPr>
        <w:t xml:space="preserve">o </w:t>
      </w:r>
      <w:r w:rsidRPr="001C03B5">
        <w:rPr>
          <w:rFonts w:ascii="Times New Roman" w:eastAsia="Times New Roman" w:hAnsi="Times New Roman" w:cs="Times New Roman"/>
          <w:color w:val="000000"/>
          <w:sz w:val="24"/>
          <w:szCs w:val="24"/>
        </w:rPr>
        <w:lastRenderedPageBreak/>
        <w:t>seu devid</w:t>
      </w:r>
      <w:r w:rsidRPr="001C03B5">
        <w:rPr>
          <w:rFonts w:ascii="Times New Roman" w:eastAsia="Times New Roman" w:hAnsi="Times New Roman" w:cs="Times New Roman"/>
          <w:sz w:val="24"/>
          <w:szCs w:val="24"/>
        </w:rPr>
        <w:t xml:space="preserve">o </w:t>
      </w:r>
      <w:r w:rsidRPr="001C03B5">
        <w:rPr>
          <w:rFonts w:ascii="Times New Roman" w:eastAsia="Times New Roman" w:hAnsi="Times New Roman" w:cs="Times New Roman"/>
          <w:color w:val="000000"/>
          <w:sz w:val="24"/>
          <w:szCs w:val="24"/>
        </w:rPr>
        <w:t>registro</w:t>
      </w:r>
      <w:r w:rsidRPr="001C03B5">
        <w:rPr>
          <w:rFonts w:ascii="Times New Roman" w:eastAsia="Times New Roman" w:hAnsi="Times New Roman" w:cs="Times New Roman"/>
          <w:sz w:val="24"/>
          <w:szCs w:val="24"/>
        </w:rPr>
        <w:t xml:space="preserve"> e vínculo, conforme fluxo próprio. </w:t>
      </w:r>
    </w:p>
    <w:p w14:paraId="7A7A66DC" w14:textId="77777777" w:rsidR="00F40768" w:rsidRPr="001C03B5" w:rsidRDefault="00000000" w:rsidP="00BF43E2">
      <w:pPr>
        <w:numPr>
          <w:ilvl w:val="1"/>
          <w:numId w:val="1"/>
        </w:numPr>
        <w:tabs>
          <w:tab w:val="left" w:pos="647"/>
        </w:tabs>
        <w:spacing w:before="182" w:after="120"/>
        <w:ind w:left="0" w:right="16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No caso de indisponibilidade</w:t>
      </w:r>
      <w:r w:rsidRPr="001C03B5">
        <w:rPr>
          <w:rFonts w:ascii="Times New Roman" w:eastAsia="Times New Roman" w:hAnsi="Times New Roman" w:cs="Times New Roman"/>
          <w:sz w:val="24"/>
          <w:szCs w:val="24"/>
        </w:rPr>
        <w:t xml:space="preserve">, </w:t>
      </w:r>
      <w:r w:rsidRPr="001C03B5">
        <w:rPr>
          <w:rFonts w:ascii="Times New Roman" w:eastAsia="Times New Roman" w:hAnsi="Times New Roman" w:cs="Times New Roman"/>
          <w:color w:val="000000"/>
          <w:sz w:val="24"/>
          <w:szCs w:val="24"/>
        </w:rPr>
        <w:t>descentralização insuficiente de recursos orçamentários e financeiros por parte da Pró-reitoria</w:t>
      </w:r>
      <w:r w:rsidRPr="001C03B5">
        <w:rPr>
          <w:rFonts w:ascii="Times New Roman" w:eastAsia="Times New Roman" w:hAnsi="Times New Roman" w:cs="Times New Roman"/>
          <w:sz w:val="24"/>
          <w:szCs w:val="24"/>
        </w:rPr>
        <w:t xml:space="preserve"> responsável </w:t>
      </w:r>
      <w:r w:rsidRPr="001C03B5">
        <w:rPr>
          <w:rFonts w:ascii="Times New Roman" w:eastAsia="Times New Roman" w:hAnsi="Times New Roman" w:cs="Times New Roman"/>
          <w:color w:val="000000"/>
          <w:sz w:val="24"/>
          <w:szCs w:val="24"/>
        </w:rPr>
        <w:t xml:space="preserve"> ou possibilida</w:t>
      </w:r>
      <w:r w:rsidRPr="001C03B5">
        <w:rPr>
          <w:rFonts w:ascii="Times New Roman" w:eastAsia="Times New Roman" w:hAnsi="Times New Roman" w:cs="Times New Roman"/>
          <w:sz w:val="24"/>
          <w:szCs w:val="24"/>
        </w:rPr>
        <w:t xml:space="preserve">de de complementação, a fim de atender a um maior número de propostas selecionadas, </w:t>
      </w:r>
      <w:r w:rsidRPr="001C03B5">
        <w:rPr>
          <w:rFonts w:ascii="Times New Roman" w:eastAsia="Times New Roman" w:hAnsi="Times New Roman" w:cs="Times New Roman"/>
          <w:color w:val="000000"/>
          <w:sz w:val="24"/>
          <w:szCs w:val="24"/>
        </w:rPr>
        <w:t>é facultado aos campi do IFCE a execução das propostas de curricularização da extensão com esforço próprio, tomando como modelo este edital.</w:t>
      </w:r>
    </w:p>
    <w:p w14:paraId="44C90394" w14:textId="77777777" w:rsidR="00F40768" w:rsidRPr="001C03B5" w:rsidRDefault="00000000" w:rsidP="00BF43E2">
      <w:pPr>
        <w:numPr>
          <w:ilvl w:val="1"/>
          <w:numId w:val="1"/>
        </w:numPr>
        <w:tabs>
          <w:tab w:val="left" w:pos="647"/>
        </w:tabs>
        <w:spacing w:before="159" w:after="120"/>
        <w:ind w:left="0" w:right="15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montante específico previsto no orçamento anual destinado à Curricularização da Extensão será distribuído entre os campi do IFCE, mediante rateio previamente definido pela Pró-Reitoria de Extensão.</w:t>
      </w:r>
    </w:p>
    <w:p w14:paraId="6E9B0FC4" w14:textId="77777777" w:rsidR="00F40768" w:rsidRPr="001C03B5" w:rsidRDefault="00000000" w:rsidP="00BF43E2">
      <w:pPr>
        <w:numPr>
          <w:ilvl w:val="1"/>
          <w:numId w:val="1"/>
        </w:numPr>
        <w:tabs>
          <w:tab w:val="left" w:pos="647"/>
        </w:tabs>
        <w:spacing w:before="159" w:after="120"/>
        <w:ind w:left="0" w:right="154"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Cada campus terá autonomia administrativa e acadêmica para deliberar sobre a distribuição interna dos recursos, considerando suas especificidades, demandas locais, número de atividades aprovadas, áreas prioritárias e realidade orçamentária, assegurando a aplicação dos valores exclusivamente nas atividades de extensão </w:t>
      </w:r>
      <w:r w:rsidRPr="001C03B5">
        <w:rPr>
          <w:rFonts w:ascii="Times New Roman" w:eastAsia="Times New Roman" w:hAnsi="Times New Roman" w:cs="Times New Roman"/>
          <w:sz w:val="24"/>
          <w:szCs w:val="24"/>
        </w:rPr>
        <w:t>selecionadas</w:t>
      </w:r>
      <w:r w:rsidRPr="001C03B5">
        <w:rPr>
          <w:rFonts w:ascii="Times New Roman" w:eastAsia="Times New Roman" w:hAnsi="Times New Roman" w:cs="Times New Roman"/>
          <w:color w:val="000000"/>
          <w:sz w:val="24"/>
          <w:szCs w:val="24"/>
        </w:rPr>
        <w:t xml:space="preserve"> no âmbito deste edital.</w:t>
      </w:r>
    </w:p>
    <w:p w14:paraId="45671D39" w14:textId="77777777" w:rsidR="00F40768" w:rsidRPr="001C03B5" w:rsidRDefault="00F40768" w:rsidP="00BF43E2">
      <w:pPr>
        <w:spacing w:before="94" w:after="120"/>
        <w:jc w:val="both"/>
        <w:rPr>
          <w:rFonts w:ascii="Times New Roman" w:eastAsia="Times New Roman" w:hAnsi="Times New Roman" w:cs="Times New Roman"/>
          <w:color w:val="000000"/>
          <w:sz w:val="24"/>
          <w:szCs w:val="24"/>
        </w:rPr>
      </w:pPr>
    </w:p>
    <w:p w14:paraId="1FD8E47B" w14:textId="77777777" w:rsidR="00F40768" w:rsidRPr="001C03B5" w:rsidRDefault="00000000" w:rsidP="00BF43E2">
      <w:pPr>
        <w:pStyle w:val="Ttulo1"/>
        <w:numPr>
          <w:ilvl w:val="0"/>
          <w:numId w:val="1"/>
        </w:numPr>
        <w:tabs>
          <w:tab w:val="left" w:pos="470"/>
        </w:tabs>
        <w:spacing w:after="120"/>
        <w:ind w:left="0"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DO ACOMPANHAMENTO E AVALIAÇÃO DOS(AS) ESTUDANTES </w:t>
      </w:r>
      <w:r w:rsidRPr="001C03B5">
        <w:rPr>
          <w:rFonts w:ascii="Times New Roman" w:eastAsia="Times New Roman" w:hAnsi="Times New Roman" w:cs="Times New Roman"/>
          <w:sz w:val="24"/>
          <w:szCs w:val="24"/>
        </w:rPr>
        <w:t>PARTICIPANTES</w:t>
      </w:r>
    </w:p>
    <w:p w14:paraId="5EC2152E" w14:textId="77777777" w:rsidR="00F40768" w:rsidRPr="001C03B5" w:rsidRDefault="00000000" w:rsidP="00BF43E2">
      <w:pPr>
        <w:numPr>
          <w:ilvl w:val="1"/>
          <w:numId w:val="1"/>
        </w:numPr>
        <w:tabs>
          <w:tab w:val="left" w:pos="678"/>
        </w:tabs>
        <w:spacing w:before="18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Os(As) estudantes serão acompanhados (as) e avaliados (as) pelo (a) proponente da atividade, conforme os itens a seguir:</w:t>
      </w:r>
    </w:p>
    <w:p w14:paraId="56B35F06" w14:textId="77777777" w:rsidR="00F40768" w:rsidRPr="001C03B5" w:rsidRDefault="00000000" w:rsidP="00BF43E2">
      <w:pPr>
        <w:numPr>
          <w:ilvl w:val="2"/>
          <w:numId w:val="1"/>
        </w:numPr>
        <w:tabs>
          <w:tab w:val="left" w:pos="872"/>
        </w:tabs>
        <w:spacing w:before="4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Colaboração para a execução da proposta, cumprindo as metas, atividades e o cronograma estabelecido, de acordo com o plano de trabalho apresentado;</w:t>
      </w:r>
    </w:p>
    <w:p w14:paraId="3A5156CD" w14:textId="77777777" w:rsidR="00F40768" w:rsidRPr="001C03B5" w:rsidRDefault="00000000" w:rsidP="00BF43E2">
      <w:pPr>
        <w:numPr>
          <w:ilvl w:val="2"/>
          <w:numId w:val="1"/>
        </w:numPr>
        <w:tabs>
          <w:tab w:val="left" w:pos="872"/>
        </w:tabs>
        <w:spacing w:before="41" w:after="120"/>
        <w:ind w:left="0" w:right="158"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 xml:space="preserve">Participação em eventos de divulgação das atividades de extensão promovidos pelo IFCE e, ainda, aqueles recomendados pela Coordenação de Extensão do Campus </w:t>
      </w:r>
      <w:r w:rsidRPr="001C03B5">
        <w:rPr>
          <w:rFonts w:ascii="Times New Roman" w:eastAsia="Times New Roman" w:hAnsi="Times New Roman" w:cs="Times New Roman"/>
          <w:color w:val="000000"/>
          <w:sz w:val="24"/>
          <w:szCs w:val="24"/>
          <w:highlight w:val="yellow"/>
        </w:rPr>
        <w:t>XXXXXXXX</w:t>
      </w:r>
      <w:r w:rsidRPr="001C03B5">
        <w:rPr>
          <w:rFonts w:ascii="Times New Roman" w:eastAsia="Times New Roman" w:hAnsi="Times New Roman" w:cs="Times New Roman"/>
          <w:color w:val="000000"/>
          <w:sz w:val="24"/>
          <w:szCs w:val="24"/>
        </w:rPr>
        <w:t>;</w:t>
      </w:r>
    </w:p>
    <w:p w14:paraId="5D7BC658" w14:textId="77777777" w:rsidR="00F40768" w:rsidRPr="001C03B5" w:rsidRDefault="00000000" w:rsidP="00BF43E2">
      <w:pPr>
        <w:numPr>
          <w:ilvl w:val="1"/>
          <w:numId w:val="1"/>
        </w:numPr>
        <w:tabs>
          <w:tab w:val="left" w:pos="737"/>
        </w:tabs>
        <w:spacing w:before="159" w:after="120"/>
        <w:ind w:left="0" w:right="157" w:firstLine="0"/>
        <w:jc w:val="both"/>
        <w:rPr>
          <w:rFonts w:ascii="Times New Roman" w:eastAsia="Times New Roman" w:hAnsi="Times New Roman" w:cs="Times New Roman"/>
          <w:color w:val="000000"/>
          <w:sz w:val="24"/>
          <w:szCs w:val="24"/>
        </w:rPr>
      </w:pPr>
      <w:r w:rsidRPr="001C03B5">
        <w:rPr>
          <w:rFonts w:ascii="Times New Roman" w:eastAsia="Times New Roman" w:hAnsi="Times New Roman" w:cs="Times New Roman"/>
          <w:color w:val="000000"/>
          <w:sz w:val="24"/>
          <w:szCs w:val="24"/>
        </w:rPr>
        <w:t>O acompanhamento mensal da execução da ação é de responsabilidade do(a) proponente, em cumprimento às metas, atividades e ao cronograma estabelecidos na atividade de extensão, de acordo com os planos de trabalho apresentados.</w:t>
      </w:r>
    </w:p>
    <w:p w14:paraId="33AF2398" w14:textId="47493E22" w:rsidR="00572DA1" w:rsidRPr="00572DA1" w:rsidRDefault="00572DA1" w:rsidP="00572DA1">
      <w:pPr>
        <w:widowControl/>
        <w:rPr>
          <w:rFonts w:ascii="Times New Roman" w:eastAsia="Times New Roman" w:hAnsi="Times New Roman" w:cs="Times New Roman"/>
          <w:sz w:val="24"/>
          <w:szCs w:val="24"/>
          <w:lang w:val="pt-BR"/>
        </w:rPr>
      </w:pPr>
    </w:p>
    <w:p w14:paraId="60F53B6F" w14:textId="6D3501A3" w:rsidR="00572DA1" w:rsidRPr="00572DA1" w:rsidRDefault="00572DA1" w:rsidP="00572DA1">
      <w:pPr>
        <w:pStyle w:val="PargrafodaLista"/>
        <w:widowControl/>
        <w:numPr>
          <w:ilvl w:val="0"/>
          <w:numId w:val="1"/>
        </w:numPr>
        <w:ind w:right="157"/>
        <w:textAlignment w:val="baseline"/>
        <w:rPr>
          <w:rFonts w:ascii="Times New Roman" w:eastAsia="Times New Roman" w:hAnsi="Times New Roman" w:cs="Times New Roman"/>
          <w:b/>
          <w:bCs/>
          <w:color w:val="000000"/>
          <w:sz w:val="24"/>
          <w:szCs w:val="24"/>
          <w:lang w:val="pt-BR"/>
        </w:rPr>
      </w:pPr>
      <w:r w:rsidRPr="00572DA1">
        <w:rPr>
          <w:rFonts w:ascii="Times New Roman" w:eastAsia="Times New Roman" w:hAnsi="Times New Roman" w:cs="Times New Roman"/>
          <w:b/>
          <w:bCs/>
          <w:color w:val="000000"/>
          <w:sz w:val="24"/>
          <w:szCs w:val="24"/>
          <w:lang w:val="pt-BR"/>
        </w:rPr>
        <w:t>DAS BOLSAS</w:t>
      </w:r>
    </w:p>
    <w:p w14:paraId="3AF5FA86" w14:textId="77777777" w:rsidR="00572DA1" w:rsidRPr="00572DA1" w:rsidRDefault="00572DA1" w:rsidP="00572DA1">
      <w:pPr>
        <w:widowControl/>
        <w:spacing w:before="159"/>
        <w:ind w:right="15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 xml:space="preserve">14.1. Facultativamente, os </w:t>
      </w:r>
      <w:r w:rsidRPr="00572DA1">
        <w:rPr>
          <w:rFonts w:ascii="Times New Roman" w:eastAsia="Times New Roman" w:hAnsi="Times New Roman" w:cs="Times New Roman"/>
          <w:i/>
          <w:iCs/>
          <w:color w:val="000000"/>
          <w:sz w:val="24"/>
          <w:szCs w:val="24"/>
          <w:lang w:val="pt-BR"/>
        </w:rPr>
        <w:t xml:space="preserve">campi </w:t>
      </w:r>
      <w:r w:rsidRPr="00572DA1">
        <w:rPr>
          <w:rFonts w:ascii="Times New Roman" w:eastAsia="Times New Roman" w:hAnsi="Times New Roman" w:cs="Times New Roman"/>
          <w:color w:val="000000"/>
          <w:sz w:val="24"/>
          <w:szCs w:val="24"/>
          <w:lang w:val="pt-BR"/>
        </w:rPr>
        <w:t xml:space="preserve">poderão, a depender da natureza da atividade a ser executada no âmbito deste edital, utilizar o modelo deste “EDITAL DE APOIO À CURRICULARIZAÇÃO DA EXTENSÃO NO IFCE” para selecionar os estudantes na 2ª Etapa do “EDITAL PARA SELEÇÃO DE BOLSISTAS DE EXTENSÃO PARA OS PROGRAMAS/NÚCLEOS E PROJETOS INSTITUCIONAIS”, disponível na página da Extensão, dentro do portal do IFCE, no valor de R$ 700,00 (setecentos reais) mensais (Link: </w:t>
      </w:r>
      <w:hyperlink r:id="rId7" w:history="1">
        <w:r w:rsidRPr="00572DA1">
          <w:rPr>
            <w:rFonts w:ascii="Times New Roman" w:eastAsia="Times New Roman" w:hAnsi="Times New Roman" w:cs="Times New Roman"/>
            <w:color w:val="1155CC"/>
            <w:sz w:val="24"/>
            <w:szCs w:val="24"/>
            <w:u w:val="single"/>
            <w:lang w:val="pt-BR"/>
          </w:rPr>
          <w:t>https://portal.ifce.edu.br/institucional/extensao/editais/selecao-de-bolsistas-para-programas-nucleos-e-projetos-institucionais/</w:t>
        </w:r>
      </w:hyperlink>
      <w:r w:rsidRPr="00572DA1">
        <w:rPr>
          <w:rFonts w:ascii="Times New Roman" w:eastAsia="Times New Roman" w:hAnsi="Times New Roman" w:cs="Times New Roman"/>
          <w:color w:val="000000"/>
          <w:sz w:val="24"/>
          <w:szCs w:val="24"/>
          <w:lang w:val="pt-BR"/>
        </w:rPr>
        <w:t>), fazendo as devidas adaptações.</w:t>
      </w:r>
    </w:p>
    <w:p w14:paraId="0998C16C" w14:textId="77777777" w:rsidR="00572DA1" w:rsidRPr="00572DA1" w:rsidRDefault="00572DA1" w:rsidP="00572DA1">
      <w:pPr>
        <w:widowControl/>
        <w:rPr>
          <w:rFonts w:ascii="Times New Roman" w:eastAsia="Times New Roman" w:hAnsi="Times New Roman" w:cs="Times New Roman"/>
          <w:sz w:val="24"/>
          <w:szCs w:val="24"/>
          <w:lang w:val="pt-BR"/>
        </w:rPr>
      </w:pPr>
      <w:r w:rsidRPr="00572DA1">
        <w:rPr>
          <w:rFonts w:ascii="Times New Roman" w:eastAsia="Times New Roman" w:hAnsi="Times New Roman" w:cs="Times New Roman"/>
          <w:sz w:val="24"/>
          <w:szCs w:val="24"/>
          <w:lang w:val="pt-BR"/>
        </w:rPr>
        <w:br/>
      </w:r>
    </w:p>
    <w:p w14:paraId="4440FE70" w14:textId="009FA064" w:rsidR="00572DA1" w:rsidRPr="00572DA1" w:rsidRDefault="00572DA1" w:rsidP="00572DA1">
      <w:pPr>
        <w:pStyle w:val="PargrafodaLista"/>
        <w:widowControl/>
        <w:numPr>
          <w:ilvl w:val="0"/>
          <w:numId w:val="1"/>
        </w:numPr>
        <w:textAlignment w:val="baseline"/>
        <w:outlineLvl w:val="0"/>
        <w:rPr>
          <w:rFonts w:ascii="Times New Roman" w:eastAsia="Times New Roman" w:hAnsi="Times New Roman" w:cs="Times New Roman"/>
          <w:b/>
          <w:bCs/>
          <w:color w:val="000000"/>
          <w:kern w:val="36"/>
          <w:sz w:val="48"/>
          <w:szCs w:val="48"/>
          <w:lang w:val="pt-BR"/>
        </w:rPr>
      </w:pPr>
      <w:r w:rsidRPr="00572DA1">
        <w:rPr>
          <w:rFonts w:ascii="Times New Roman" w:eastAsia="Times New Roman" w:hAnsi="Times New Roman" w:cs="Times New Roman"/>
          <w:b/>
          <w:bCs/>
          <w:color w:val="000000"/>
          <w:kern w:val="36"/>
          <w:sz w:val="24"/>
          <w:szCs w:val="24"/>
          <w:lang w:val="pt-BR"/>
        </w:rPr>
        <w:t>DO CRONOGRAMA</w:t>
      </w:r>
    </w:p>
    <w:p w14:paraId="0C6DDCFE" w14:textId="77777777" w:rsidR="00572DA1" w:rsidRPr="00572DA1" w:rsidRDefault="00572DA1" w:rsidP="00572DA1">
      <w:pPr>
        <w:widowControl/>
        <w:rPr>
          <w:rFonts w:ascii="Times New Roman" w:eastAsia="Times New Roman" w:hAnsi="Times New Roman" w:cs="Times New Roman"/>
          <w:sz w:val="24"/>
          <w:szCs w:val="24"/>
          <w:lang w:val="pt-BR"/>
        </w:rPr>
      </w:pPr>
    </w:p>
    <w:tbl>
      <w:tblPr>
        <w:tblW w:w="0" w:type="auto"/>
        <w:tblCellMar>
          <w:top w:w="15" w:type="dxa"/>
          <w:left w:w="15" w:type="dxa"/>
          <w:bottom w:w="15" w:type="dxa"/>
          <w:right w:w="15" w:type="dxa"/>
        </w:tblCellMar>
        <w:tblLook w:val="04A0" w:firstRow="1" w:lastRow="0" w:firstColumn="1" w:lastColumn="0" w:noHBand="0" w:noVBand="1"/>
      </w:tblPr>
      <w:tblGrid>
        <w:gridCol w:w="8003"/>
        <w:gridCol w:w="1061"/>
      </w:tblGrid>
      <w:tr w:rsidR="00572DA1" w:rsidRPr="00572DA1" w14:paraId="7158FF15"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6DC3A8A1" w14:textId="77777777" w:rsidR="00572DA1" w:rsidRPr="00572DA1" w:rsidRDefault="00572DA1" w:rsidP="00572DA1">
            <w:pPr>
              <w:widowControl/>
              <w:spacing w:before="2"/>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b/>
                <w:bCs/>
                <w:color w:val="000000"/>
                <w:sz w:val="24"/>
                <w:szCs w:val="24"/>
                <w:lang w:val="pt-BR"/>
              </w:rPr>
              <w:t>ETAPAS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062916B6" w14:textId="77777777" w:rsidR="00572DA1" w:rsidRPr="00572DA1" w:rsidRDefault="00572DA1" w:rsidP="00572DA1">
            <w:pPr>
              <w:widowControl/>
              <w:spacing w:before="2"/>
              <w:ind w:left="1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b/>
                <w:bCs/>
                <w:color w:val="000000"/>
                <w:sz w:val="24"/>
                <w:szCs w:val="24"/>
                <w:lang w:val="pt-BR"/>
              </w:rPr>
              <w:t>DATAS</w:t>
            </w:r>
          </w:p>
        </w:tc>
      </w:tr>
      <w:tr w:rsidR="00572DA1" w:rsidRPr="00572DA1" w14:paraId="0A75E5AA"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7E3EC6F4" w14:textId="77777777" w:rsidR="00572DA1" w:rsidRPr="00572DA1" w:rsidRDefault="00572DA1" w:rsidP="00572DA1">
            <w:pPr>
              <w:widowControl/>
              <w:spacing w:before="6"/>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Lançamento do Edital</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4963886F"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6D4FC479" w14:textId="77777777">
        <w:trPr>
          <w:trHeight w:val="283"/>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67F86E57" w14:textId="77777777" w:rsidR="00572DA1" w:rsidRPr="00572DA1" w:rsidRDefault="00572DA1" w:rsidP="00572DA1">
            <w:pPr>
              <w:widowControl/>
              <w:spacing w:before="9"/>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Impugnação do Edital</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40ADF9AA"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1A2C534F" w14:textId="77777777">
        <w:trPr>
          <w:trHeight w:val="539"/>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28314E5E" w14:textId="77777777" w:rsidR="00572DA1" w:rsidRPr="00572DA1" w:rsidRDefault="00572DA1" w:rsidP="00572DA1">
            <w:pPr>
              <w:widowControl/>
              <w:spacing w:before="13"/>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lastRenderedPageBreak/>
              <w:t>Inscrições das propostas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06984218"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64427E0F" w14:textId="77777777">
        <w:trPr>
          <w:trHeight w:val="259"/>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3184C735" w14:textId="77777777" w:rsidR="00572DA1" w:rsidRPr="00572DA1" w:rsidRDefault="00572DA1" w:rsidP="00572DA1">
            <w:pPr>
              <w:widowControl/>
              <w:spacing w:before="9"/>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Seleção das propostas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4DDAF6FF"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2657DE29"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65EAF517" w14:textId="77777777" w:rsidR="00572DA1" w:rsidRPr="00572DA1" w:rsidRDefault="00572DA1" w:rsidP="00572DA1">
            <w:pPr>
              <w:widowControl/>
              <w:spacing w:before="12"/>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Divulgação do resultado parcial</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01C965ED"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11C38A96" w14:textId="77777777">
        <w:trPr>
          <w:trHeight w:val="279"/>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13F2930E" w14:textId="77777777" w:rsidR="00572DA1" w:rsidRPr="00572DA1" w:rsidRDefault="00572DA1" w:rsidP="00572DA1">
            <w:pPr>
              <w:widowControl/>
              <w:spacing w:before="16"/>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Interposição de recursos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5C00477E"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6E5D1F69" w14:textId="77777777">
        <w:trPr>
          <w:trHeight w:val="259"/>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15A85FDB" w14:textId="77777777" w:rsidR="00572DA1" w:rsidRPr="00572DA1" w:rsidRDefault="00572DA1" w:rsidP="00572DA1">
            <w:pPr>
              <w:widowControl/>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Análise de recurso</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77721358"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3A70CF87"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058AF682" w14:textId="77777777" w:rsidR="00572DA1" w:rsidRPr="00572DA1" w:rsidRDefault="00572DA1" w:rsidP="00572DA1">
            <w:pPr>
              <w:widowControl/>
              <w:spacing w:before="3"/>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Divulgação do resultado final</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3F1F9A57"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618BB6CE"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14D6324E" w14:textId="77777777" w:rsidR="00572DA1" w:rsidRPr="00572DA1" w:rsidRDefault="00572DA1" w:rsidP="00572DA1">
            <w:pPr>
              <w:widowControl/>
              <w:spacing w:before="3"/>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 xml:space="preserve">Período de inserção da(s) Proposta(s) aprovada(s) no SIGPROEXT </w:t>
            </w:r>
            <w:proofErr w:type="gramStart"/>
            <w:r w:rsidRPr="00572DA1">
              <w:rPr>
                <w:rFonts w:ascii="Times New Roman" w:eastAsia="Times New Roman" w:hAnsi="Times New Roman" w:cs="Times New Roman"/>
                <w:color w:val="000000"/>
                <w:sz w:val="24"/>
                <w:szCs w:val="24"/>
                <w:lang w:val="pt-BR"/>
              </w:rPr>
              <w:t>( modalidade</w:t>
            </w:r>
            <w:proofErr w:type="gramEnd"/>
            <w:r w:rsidRPr="00572DA1">
              <w:rPr>
                <w:rFonts w:ascii="Times New Roman" w:eastAsia="Times New Roman" w:hAnsi="Times New Roman" w:cs="Times New Roman"/>
                <w:color w:val="000000"/>
                <w:sz w:val="24"/>
                <w:szCs w:val="24"/>
                <w:lang w:val="pt-BR"/>
              </w:rPr>
              <w:t xml:space="preserve"> III)</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7854A004"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3D5D9E11" w14:textId="77777777">
        <w:trPr>
          <w:trHeight w:val="260"/>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47F0F8B1" w14:textId="77777777" w:rsidR="00572DA1" w:rsidRPr="00572DA1" w:rsidRDefault="00572DA1" w:rsidP="00572DA1">
            <w:pPr>
              <w:widowControl/>
              <w:spacing w:before="3"/>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Descentralização orçamentária</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028181CF" w14:textId="77777777" w:rsidR="00572DA1" w:rsidRPr="00572DA1" w:rsidRDefault="00572DA1" w:rsidP="00572DA1">
            <w:pPr>
              <w:widowControl/>
              <w:rPr>
                <w:rFonts w:ascii="Times New Roman" w:eastAsia="Times New Roman" w:hAnsi="Times New Roman" w:cs="Times New Roman"/>
                <w:sz w:val="24"/>
                <w:szCs w:val="24"/>
                <w:lang w:val="pt-BR"/>
              </w:rPr>
            </w:pPr>
          </w:p>
        </w:tc>
      </w:tr>
      <w:tr w:rsidR="00572DA1" w:rsidRPr="00572DA1" w14:paraId="145CDEFD" w14:textId="77777777">
        <w:trPr>
          <w:trHeight w:val="45"/>
        </w:trPr>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4B85D109" w14:textId="77777777" w:rsidR="00572DA1" w:rsidRPr="00572DA1" w:rsidRDefault="00572DA1" w:rsidP="00572DA1">
            <w:pPr>
              <w:widowControl/>
              <w:spacing w:before="6"/>
              <w:ind w:left="7"/>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Implementação da atividade e bolsas</w:t>
            </w:r>
          </w:p>
        </w:tc>
        <w:tc>
          <w:tcPr>
            <w:tcW w:w="0" w:type="auto"/>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hideMark/>
          </w:tcPr>
          <w:p w14:paraId="67B13576" w14:textId="77777777" w:rsidR="00572DA1" w:rsidRPr="00572DA1" w:rsidRDefault="00572DA1" w:rsidP="00572DA1">
            <w:pPr>
              <w:widowControl/>
              <w:rPr>
                <w:rFonts w:ascii="Times New Roman" w:eastAsia="Times New Roman" w:hAnsi="Times New Roman" w:cs="Times New Roman"/>
                <w:sz w:val="24"/>
                <w:szCs w:val="24"/>
                <w:lang w:val="pt-BR"/>
              </w:rPr>
            </w:pPr>
          </w:p>
        </w:tc>
      </w:tr>
    </w:tbl>
    <w:p w14:paraId="49E351B2" w14:textId="77777777" w:rsidR="00572DA1" w:rsidRPr="00572DA1" w:rsidRDefault="00572DA1" w:rsidP="00572DA1">
      <w:pPr>
        <w:widowControl/>
        <w:rPr>
          <w:rFonts w:ascii="Times New Roman" w:eastAsia="Times New Roman" w:hAnsi="Times New Roman" w:cs="Times New Roman"/>
          <w:sz w:val="24"/>
          <w:szCs w:val="24"/>
          <w:lang w:val="pt-BR"/>
        </w:rPr>
      </w:pPr>
      <w:r w:rsidRPr="00572DA1">
        <w:rPr>
          <w:rFonts w:ascii="Times New Roman" w:eastAsia="Times New Roman" w:hAnsi="Times New Roman" w:cs="Times New Roman"/>
          <w:sz w:val="24"/>
          <w:szCs w:val="24"/>
          <w:lang w:val="pt-BR"/>
        </w:rPr>
        <w:br/>
      </w:r>
      <w:r w:rsidRPr="00572DA1">
        <w:rPr>
          <w:rFonts w:ascii="Times New Roman" w:eastAsia="Times New Roman" w:hAnsi="Times New Roman" w:cs="Times New Roman"/>
          <w:sz w:val="24"/>
          <w:szCs w:val="24"/>
          <w:lang w:val="pt-BR"/>
        </w:rPr>
        <w:br/>
      </w:r>
      <w:r w:rsidRPr="00572DA1">
        <w:rPr>
          <w:rFonts w:ascii="Times New Roman" w:eastAsia="Times New Roman" w:hAnsi="Times New Roman" w:cs="Times New Roman"/>
          <w:sz w:val="24"/>
          <w:szCs w:val="24"/>
          <w:lang w:val="pt-BR"/>
        </w:rPr>
        <w:br/>
      </w:r>
    </w:p>
    <w:p w14:paraId="30C205F0" w14:textId="64179EAD" w:rsidR="00572DA1" w:rsidRPr="00572DA1" w:rsidRDefault="00572DA1" w:rsidP="00572DA1">
      <w:pPr>
        <w:pStyle w:val="PargrafodaLista"/>
        <w:widowControl/>
        <w:numPr>
          <w:ilvl w:val="0"/>
          <w:numId w:val="1"/>
        </w:numPr>
        <w:textAlignment w:val="baseline"/>
        <w:rPr>
          <w:rFonts w:ascii="Times New Roman" w:eastAsia="Times New Roman" w:hAnsi="Times New Roman" w:cs="Times New Roman"/>
          <w:b/>
          <w:bCs/>
          <w:color w:val="000000"/>
          <w:sz w:val="24"/>
          <w:szCs w:val="24"/>
          <w:lang w:val="pt-BR"/>
        </w:rPr>
      </w:pPr>
      <w:r w:rsidRPr="00572DA1">
        <w:rPr>
          <w:rFonts w:ascii="Times New Roman" w:eastAsia="Times New Roman" w:hAnsi="Times New Roman" w:cs="Times New Roman"/>
          <w:b/>
          <w:bCs/>
          <w:color w:val="000000"/>
          <w:sz w:val="24"/>
          <w:szCs w:val="24"/>
          <w:lang w:val="pt-BR"/>
        </w:rPr>
        <w:t>DOS COMPROMISSOS DA EQUIPE</w:t>
      </w:r>
    </w:p>
    <w:p w14:paraId="1E6A8DB9" w14:textId="1A0D01DE" w:rsidR="00572DA1" w:rsidRPr="000D6760" w:rsidRDefault="00572DA1" w:rsidP="00C512E0">
      <w:pPr>
        <w:pStyle w:val="PargrafodaLista"/>
        <w:widowControl/>
        <w:numPr>
          <w:ilvl w:val="1"/>
          <w:numId w:val="1"/>
        </w:numPr>
        <w:tabs>
          <w:tab w:val="left" w:pos="993"/>
        </w:tabs>
        <w:spacing w:before="181"/>
        <w:ind w:left="0" w:right="167"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O(A) coordenador(a) da proposta, assim como os demais membros que integram a equipe, assumirão os compromissos descritos abaixo:</w:t>
      </w:r>
    </w:p>
    <w:p w14:paraId="78CBBB42" w14:textId="72386046" w:rsidR="00572DA1" w:rsidRPr="000D6760" w:rsidRDefault="00572DA1" w:rsidP="00C512E0">
      <w:pPr>
        <w:pStyle w:val="PargrafodaLista"/>
        <w:widowControl/>
        <w:numPr>
          <w:ilvl w:val="2"/>
          <w:numId w:val="1"/>
        </w:numPr>
        <w:tabs>
          <w:tab w:val="left" w:pos="993"/>
        </w:tabs>
        <w:spacing w:before="160"/>
        <w:ind w:left="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Do(a) Estudante:</w:t>
      </w:r>
    </w:p>
    <w:p w14:paraId="48D10483" w14:textId="77777777" w:rsidR="000D6760" w:rsidRDefault="00572DA1" w:rsidP="00C512E0">
      <w:pPr>
        <w:pStyle w:val="PargrafodaLista"/>
        <w:widowControl/>
        <w:numPr>
          <w:ilvl w:val="3"/>
          <w:numId w:val="1"/>
        </w:numPr>
        <w:tabs>
          <w:tab w:val="left" w:pos="993"/>
        </w:tabs>
        <w:spacing w:before="41"/>
        <w:ind w:left="0" w:right="158"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Dedicar-se ao desenvolvimento da Atividade de Extensão, conforme plano de atividades elaborado pelo seu(sua) coordenador(a);</w:t>
      </w:r>
    </w:p>
    <w:p w14:paraId="5C9B5AB5" w14:textId="77777777" w:rsidR="000D6760" w:rsidRDefault="00572DA1" w:rsidP="00C512E0">
      <w:pPr>
        <w:pStyle w:val="PargrafodaLista"/>
        <w:widowControl/>
        <w:numPr>
          <w:ilvl w:val="3"/>
          <w:numId w:val="1"/>
        </w:numPr>
        <w:tabs>
          <w:tab w:val="left" w:pos="993"/>
        </w:tabs>
        <w:spacing w:before="41"/>
        <w:ind w:left="0" w:right="163"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Apresentar, SEMPRE QUE SOLICITADO, os relatórios ou produtos referentes às atividades desenvolvidas durante a vigência da proposta, respeitando a data limite estabelecida no Edital;</w:t>
      </w:r>
    </w:p>
    <w:p w14:paraId="6D6A118F" w14:textId="77777777" w:rsidR="000D6760" w:rsidRDefault="00572DA1" w:rsidP="00C512E0">
      <w:pPr>
        <w:pStyle w:val="PargrafodaLista"/>
        <w:widowControl/>
        <w:numPr>
          <w:ilvl w:val="3"/>
          <w:numId w:val="1"/>
        </w:numPr>
        <w:tabs>
          <w:tab w:val="left" w:pos="993"/>
        </w:tabs>
        <w:spacing w:before="41"/>
        <w:ind w:left="0" w:right="163"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Participar dos eventos promovidos pelo IFCE (Seminários, Semanas, reuniões, etc.), sempre que convocado, apresentando os resultados sob a forma de painel, apresentação oral, resumo simples ou expandido. </w:t>
      </w:r>
    </w:p>
    <w:p w14:paraId="0A30D772" w14:textId="77777777" w:rsidR="000D6760" w:rsidRPr="000D6760" w:rsidRDefault="00572DA1" w:rsidP="00C512E0">
      <w:pPr>
        <w:pStyle w:val="PargrafodaLista"/>
        <w:widowControl/>
        <w:numPr>
          <w:ilvl w:val="3"/>
          <w:numId w:val="1"/>
        </w:numPr>
        <w:tabs>
          <w:tab w:val="left" w:pos="993"/>
        </w:tabs>
        <w:spacing w:before="41"/>
        <w:ind w:left="0" w:right="164" w:firstLine="0"/>
        <w:textAlignment w:val="baseline"/>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Justificar sua ausência por escrito, em caso de impossibilidade de comparecimento, assinada pelo(a) coordenador(a);</w:t>
      </w:r>
    </w:p>
    <w:p w14:paraId="765D3F33" w14:textId="77777777" w:rsidR="000D6760" w:rsidRPr="000D6760" w:rsidRDefault="00572DA1" w:rsidP="00C512E0">
      <w:pPr>
        <w:pStyle w:val="PargrafodaLista"/>
        <w:widowControl/>
        <w:numPr>
          <w:ilvl w:val="3"/>
          <w:numId w:val="1"/>
        </w:numPr>
        <w:tabs>
          <w:tab w:val="left" w:pos="993"/>
        </w:tabs>
        <w:spacing w:before="160"/>
        <w:ind w:left="0" w:right="167" w:firstLine="0"/>
        <w:textAlignment w:val="baseline"/>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15.1.1.4 Mencionar nas publicações e trabalhos apresentados, a sua condição de Extensionista do IFCE;</w:t>
      </w:r>
    </w:p>
    <w:p w14:paraId="7AD9418E" w14:textId="5BFC3A81" w:rsidR="00572DA1" w:rsidRPr="000D6760" w:rsidRDefault="00572DA1" w:rsidP="00C512E0">
      <w:pPr>
        <w:pStyle w:val="PargrafodaLista"/>
        <w:widowControl/>
        <w:numPr>
          <w:ilvl w:val="3"/>
          <w:numId w:val="1"/>
        </w:numPr>
        <w:tabs>
          <w:tab w:val="left" w:pos="993"/>
        </w:tabs>
        <w:spacing w:before="160"/>
        <w:ind w:left="0" w:right="167" w:firstLine="0"/>
        <w:textAlignment w:val="baseline"/>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15.1.1.5. Autorizar o “Uso de Imagem”, por meio de fotos e vídeos relacionados às atividades desenvolvidas ao longo da ação.</w:t>
      </w:r>
    </w:p>
    <w:p w14:paraId="7BB4D56D" w14:textId="5FE50A44" w:rsidR="00572DA1" w:rsidRPr="000D6760" w:rsidRDefault="00572DA1" w:rsidP="00C512E0">
      <w:pPr>
        <w:pStyle w:val="PargrafodaLista"/>
        <w:widowControl/>
        <w:numPr>
          <w:ilvl w:val="2"/>
          <w:numId w:val="1"/>
        </w:numPr>
        <w:tabs>
          <w:tab w:val="left" w:pos="993"/>
        </w:tabs>
        <w:ind w:left="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Do(a) Coordenador(a):</w:t>
      </w:r>
    </w:p>
    <w:p w14:paraId="29CFD6B6" w14:textId="77777777" w:rsidR="000D6760" w:rsidRDefault="00572DA1" w:rsidP="00C512E0">
      <w:pPr>
        <w:pStyle w:val="PargrafodaLista"/>
        <w:widowControl/>
        <w:numPr>
          <w:ilvl w:val="3"/>
          <w:numId w:val="1"/>
        </w:numPr>
        <w:tabs>
          <w:tab w:val="left" w:pos="993"/>
        </w:tabs>
        <w:spacing w:before="181"/>
        <w:ind w:left="0" w:right="158"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Acompanhar o(a) estudante nas diversas etapas da atividade;</w:t>
      </w:r>
    </w:p>
    <w:p w14:paraId="3306D88F" w14:textId="77777777" w:rsidR="000D6760" w:rsidRDefault="00572DA1" w:rsidP="00C512E0">
      <w:pPr>
        <w:pStyle w:val="PargrafodaLista"/>
        <w:widowControl/>
        <w:numPr>
          <w:ilvl w:val="3"/>
          <w:numId w:val="1"/>
        </w:numPr>
        <w:tabs>
          <w:tab w:val="left" w:pos="993"/>
        </w:tabs>
        <w:spacing w:before="181"/>
        <w:ind w:left="0" w:right="158"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Sempre que incluir novos membros na equipe, durante a execução da atividade, anexar todos os documentos referente ao(à) participante solicitado no edital, assim como informá-lo(a) todos os compromissos relacionados à sua categoria;</w:t>
      </w:r>
    </w:p>
    <w:p w14:paraId="283142A6" w14:textId="77777777" w:rsidR="000D6760" w:rsidRDefault="00572DA1" w:rsidP="00C512E0">
      <w:pPr>
        <w:pStyle w:val="PargrafodaLista"/>
        <w:widowControl/>
        <w:numPr>
          <w:ilvl w:val="3"/>
          <w:numId w:val="1"/>
        </w:numPr>
        <w:tabs>
          <w:tab w:val="left" w:pos="993"/>
        </w:tabs>
        <w:spacing w:before="181"/>
        <w:ind w:left="0" w:right="16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 xml:space="preserve">Sempre que houver inclusão de novos membros na equipe ou encerramento da participação de membros durante a execução da atividade, </w:t>
      </w:r>
      <w:proofErr w:type="gramStart"/>
      <w:r w:rsidRPr="000D6760">
        <w:rPr>
          <w:rFonts w:ascii="Times New Roman" w:eastAsia="Times New Roman" w:hAnsi="Times New Roman" w:cs="Times New Roman"/>
          <w:color w:val="000000"/>
          <w:sz w:val="24"/>
          <w:szCs w:val="24"/>
          <w:lang w:val="pt-BR"/>
        </w:rPr>
        <w:t>na  modalidade</w:t>
      </w:r>
      <w:proofErr w:type="gramEnd"/>
      <w:r w:rsidRPr="000D6760">
        <w:rPr>
          <w:rFonts w:ascii="Times New Roman" w:eastAsia="Times New Roman" w:hAnsi="Times New Roman" w:cs="Times New Roman"/>
          <w:color w:val="000000"/>
          <w:sz w:val="24"/>
          <w:szCs w:val="24"/>
          <w:lang w:val="pt-BR"/>
        </w:rPr>
        <w:t xml:space="preserve"> III, o/a proponente deverá solicitar à gestão de extensão do campus, via e-mail, a realização das alterações na atividade ainda no status de andamento no SIGPROEXT.</w:t>
      </w:r>
    </w:p>
    <w:p w14:paraId="086B6106" w14:textId="77777777" w:rsidR="000D6760" w:rsidRDefault="00572DA1" w:rsidP="00C512E0">
      <w:pPr>
        <w:pStyle w:val="PargrafodaLista"/>
        <w:widowControl/>
        <w:numPr>
          <w:ilvl w:val="3"/>
          <w:numId w:val="1"/>
        </w:numPr>
        <w:tabs>
          <w:tab w:val="left" w:pos="993"/>
        </w:tabs>
        <w:spacing w:before="160"/>
        <w:ind w:left="0" w:right="163"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lastRenderedPageBreak/>
        <w:t>Participar dos eventos voltados à extensão, promovidos pelo IFCE, principalmente durante a apresentação de trabalho dos(as) estudantes. Justificar sua ausência por escrito, em caso de impossibilidade de comparecimento;</w:t>
      </w:r>
    </w:p>
    <w:p w14:paraId="0CBC2341" w14:textId="77777777" w:rsidR="000D6760" w:rsidRDefault="00572DA1" w:rsidP="00C512E0">
      <w:pPr>
        <w:pStyle w:val="PargrafodaLista"/>
        <w:widowControl/>
        <w:numPr>
          <w:ilvl w:val="3"/>
          <w:numId w:val="1"/>
        </w:numPr>
        <w:tabs>
          <w:tab w:val="left" w:pos="993"/>
        </w:tabs>
        <w:spacing w:before="160"/>
        <w:ind w:left="0" w:right="163"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Incluir o nome do(a) estudante nas publicações que resultaram da participação efetiva do mesmo;</w:t>
      </w:r>
    </w:p>
    <w:p w14:paraId="619550F5" w14:textId="77777777" w:rsidR="000D6760" w:rsidRDefault="00572DA1" w:rsidP="00C512E0">
      <w:pPr>
        <w:pStyle w:val="PargrafodaLista"/>
        <w:widowControl/>
        <w:numPr>
          <w:ilvl w:val="3"/>
          <w:numId w:val="1"/>
        </w:numPr>
        <w:tabs>
          <w:tab w:val="left" w:pos="993"/>
        </w:tabs>
        <w:spacing w:before="181"/>
        <w:ind w:left="0" w:right="158"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Não designar o acompanhamento do(a) estudante a terceiros;</w:t>
      </w:r>
    </w:p>
    <w:p w14:paraId="488BC7D4" w14:textId="77777777" w:rsidR="000D6760" w:rsidRDefault="00572DA1" w:rsidP="00C512E0">
      <w:pPr>
        <w:pStyle w:val="PargrafodaLista"/>
        <w:widowControl/>
        <w:numPr>
          <w:ilvl w:val="3"/>
          <w:numId w:val="1"/>
        </w:numPr>
        <w:tabs>
          <w:tab w:val="left" w:pos="993"/>
        </w:tabs>
        <w:spacing w:before="160"/>
        <w:ind w:left="0" w:right="16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Atuar como parecerista em programas, projetos, relatórios ou resumos, quando solicitado pela Coordenação de Extensão ou equivalente;</w:t>
      </w:r>
    </w:p>
    <w:p w14:paraId="6AE32CE8" w14:textId="4EEF2C85" w:rsidR="00572DA1" w:rsidRPr="000D6760" w:rsidRDefault="00572DA1" w:rsidP="00C512E0">
      <w:pPr>
        <w:pStyle w:val="PargrafodaLista"/>
        <w:widowControl/>
        <w:numPr>
          <w:ilvl w:val="3"/>
          <w:numId w:val="1"/>
        </w:numPr>
        <w:tabs>
          <w:tab w:val="left" w:pos="993"/>
        </w:tabs>
        <w:spacing w:before="160"/>
        <w:ind w:left="0" w:right="16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Participar da avaliação de resumos e demais atividades de Extensão, de forma direta ou indireta, quando convidado(a), pela Coordenação de Extensão ou equivalente;</w:t>
      </w:r>
    </w:p>
    <w:p w14:paraId="1484B6D5" w14:textId="77777777" w:rsidR="000D6760" w:rsidRDefault="00572DA1" w:rsidP="000D6760">
      <w:pPr>
        <w:pStyle w:val="PargrafodaLista"/>
        <w:widowControl/>
        <w:numPr>
          <w:ilvl w:val="2"/>
          <w:numId w:val="1"/>
        </w:numPr>
        <w:ind w:left="0" w:right="159"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O(A) Coordenador(a) da proposta deverá elaborar relatório final da atividade no sistema institucional da extensão, em no máximo 30 (trinta) dias, após o seu término; quando se tratar das atividades na modalidade III.</w:t>
      </w:r>
    </w:p>
    <w:p w14:paraId="67C812D7" w14:textId="77777777" w:rsidR="000D6760" w:rsidRDefault="00572DA1" w:rsidP="000D6760">
      <w:pPr>
        <w:pStyle w:val="PargrafodaLista"/>
        <w:widowControl/>
        <w:numPr>
          <w:ilvl w:val="2"/>
          <w:numId w:val="1"/>
        </w:numPr>
        <w:ind w:left="0" w:right="159"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Ao final do semestre acadêmico da oferta, o coordenador da proposta, quando se tratar das modalidades I e II/ Cursos FICs, deverá apresentar o diário com os registros de lançamento de notas, conteúdo e frequência completos e encerrados, para fins de comprovação futura.</w:t>
      </w:r>
    </w:p>
    <w:p w14:paraId="47767EEF" w14:textId="77777777" w:rsidR="000D6760" w:rsidRDefault="00572DA1" w:rsidP="000D6760">
      <w:pPr>
        <w:pStyle w:val="PargrafodaLista"/>
        <w:widowControl/>
        <w:numPr>
          <w:ilvl w:val="2"/>
          <w:numId w:val="1"/>
        </w:numPr>
        <w:ind w:left="0" w:right="166"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 não finalização da proposta no sistema institucional extensão até a data prevista, implica em inadimplência. A inadimplência resulta no impedimento de concorrer aos editais de extensão publicados pelo IFCE e de cadastrar novas atividades no sistema institucional da extensão. </w:t>
      </w:r>
    </w:p>
    <w:p w14:paraId="5EBD92A6" w14:textId="24D2D65D" w:rsidR="00572DA1" w:rsidRPr="000D6760" w:rsidRDefault="00572DA1" w:rsidP="000D6760">
      <w:pPr>
        <w:pStyle w:val="PargrafodaLista"/>
        <w:widowControl/>
        <w:numPr>
          <w:ilvl w:val="2"/>
          <w:numId w:val="1"/>
        </w:numPr>
        <w:ind w:left="0" w:right="166"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Autorizar o “Uso de Imagem” por meio de fotos e vídeos relacionados às atividades desenvolvidas ao longo da proposta;</w:t>
      </w:r>
    </w:p>
    <w:p w14:paraId="29AFC51F" w14:textId="376F1231" w:rsidR="00572DA1" w:rsidRPr="000D6760" w:rsidRDefault="00572DA1" w:rsidP="000D6760">
      <w:pPr>
        <w:pStyle w:val="PargrafodaLista"/>
        <w:widowControl/>
        <w:numPr>
          <w:ilvl w:val="1"/>
          <w:numId w:val="1"/>
        </w:numPr>
        <w:spacing w:before="160"/>
        <w:ind w:left="0" w:firstLine="0"/>
        <w:textAlignment w:val="baseline"/>
        <w:rPr>
          <w:rFonts w:ascii="Times New Roman" w:eastAsia="Times New Roman" w:hAnsi="Times New Roman" w:cs="Times New Roman"/>
          <w:color w:val="000000"/>
          <w:sz w:val="24"/>
          <w:szCs w:val="24"/>
          <w:lang w:val="pt-BR"/>
        </w:rPr>
      </w:pPr>
      <w:r w:rsidRPr="000D6760">
        <w:rPr>
          <w:rFonts w:ascii="Times New Roman" w:eastAsia="Times New Roman" w:hAnsi="Times New Roman" w:cs="Times New Roman"/>
          <w:color w:val="000000"/>
          <w:sz w:val="24"/>
          <w:szCs w:val="24"/>
          <w:lang w:val="pt-BR"/>
        </w:rPr>
        <w:t>Compromissos dos demais participantes:</w:t>
      </w:r>
    </w:p>
    <w:p w14:paraId="42F5C38F" w14:textId="77777777" w:rsidR="000D6760" w:rsidRPr="000D6760" w:rsidRDefault="00572DA1" w:rsidP="000D6760">
      <w:pPr>
        <w:pStyle w:val="PargrafodaLista"/>
        <w:widowControl/>
        <w:numPr>
          <w:ilvl w:val="2"/>
          <w:numId w:val="1"/>
        </w:numPr>
        <w:spacing w:before="160"/>
        <w:ind w:left="0" w:right="165" w:firstLine="0"/>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Cumprir as ações para o desenvolvimento da atividade de Extensão, conforme plano de trabalho elaborado pelo(a) coordenador(a) da atividade;</w:t>
      </w:r>
    </w:p>
    <w:p w14:paraId="09FA8500" w14:textId="77777777" w:rsidR="000D6760" w:rsidRPr="000D6760" w:rsidRDefault="00572DA1" w:rsidP="000D6760">
      <w:pPr>
        <w:pStyle w:val="PargrafodaLista"/>
        <w:widowControl/>
        <w:numPr>
          <w:ilvl w:val="2"/>
          <w:numId w:val="1"/>
        </w:numPr>
        <w:spacing w:before="160"/>
        <w:ind w:left="0" w:right="165" w:firstLine="0"/>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Mencionar nas publicações e trabalhos apresentados, a sua condição de Extensionista do IFCE; </w:t>
      </w:r>
    </w:p>
    <w:p w14:paraId="09380AF6" w14:textId="0DFEFB47" w:rsidR="00572DA1" w:rsidRPr="000D6760" w:rsidRDefault="00572DA1" w:rsidP="000D6760">
      <w:pPr>
        <w:pStyle w:val="PargrafodaLista"/>
        <w:widowControl/>
        <w:numPr>
          <w:ilvl w:val="2"/>
          <w:numId w:val="1"/>
        </w:numPr>
        <w:spacing w:before="160"/>
        <w:ind w:left="0" w:right="165" w:firstLine="0"/>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Autorizar o “Uso de Imagem” por meio de fotos e vídeos relacionados às atividades desenvolvidas ao longo das atividades de extensão;</w:t>
      </w:r>
    </w:p>
    <w:p w14:paraId="460943C7" w14:textId="3AAF2BE4" w:rsidR="00572DA1" w:rsidRPr="000D6760" w:rsidRDefault="00572DA1" w:rsidP="000D6760">
      <w:pPr>
        <w:pStyle w:val="PargrafodaLista"/>
        <w:widowControl/>
        <w:numPr>
          <w:ilvl w:val="1"/>
          <w:numId w:val="1"/>
        </w:numPr>
        <w:ind w:left="0" w:right="159" w:firstLine="0"/>
        <w:rPr>
          <w:rFonts w:ascii="Times New Roman" w:eastAsia="Times New Roman" w:hAnsi="Times New Roman" w:cs="Times New Roman"/>
          <w:sz w:val="24"/>
          <w:szCs w:val="24"/>
          <w:lang w:val="pt-BR"/>
        </w:rPr>
      </w:pPr>
      <w:r w:rsidRPr="000D6760">
        <w:rPr>
          <w:rFonts w:ascii="Times New Roman" w:eastAsia="Times New Roman" w:hAnsi="Times New Roman" w:cs="Times New Roman"/>
          <w:color w:val="000000"/>
          <w:sz w:val="24"/>
          <w:szCs w:val="24"/>
          <w:lang w:val="pt-BR"/>
        </w:rPr>
        <w:t>A Direção de Extensão ou equivalente, a qualquer momento, poderá autorizar a substituição do(a) estudante, quando solicitado pelo(a) coordenador(a) com a devida justificativa, via ofício.</w:t>
      </w:r>
    </w:p>
    <w:p w14:paraId="1EE86BC3" w14:textId="033C18BF" w:rsidR="00572DA1" w:rsidRPr="00572DA1" w:rsidRDefault="00572DA1" w:rsidP="00C512E0">
      <w:pPr>
        <w:widowControl/>
        <w:rPr>
          <w:rFonts w:ascii="Times New Roman" w:eastAsia="Times New Roman" w:hAnsi="Times New Roman" w:cs="Times New Roman"/>
          <w:b/>
          <w:bCs/>
          <w:color w:val="000000"/>
          <w:kern w:val="36"/>
          <w:sz w:val="48"/>
          <w:szCs w:val="48"/>
          <w:lang w:val="pt-BR"/>
        </w:rPr>
      </w:pPr>
      <w:r w:rsidRPr="00572DA1">
        <w:rPr>
          <w:rFonts w:ascii="Times New Roman" w:eastAsia="Times New Roman" w:hAnsi="Times New Roman" w:cs="Times New Roman"/>
          <w:sz w:val="24"/>
          <w:szCs w:val="24"/>
          <w:lang w:val="pt-BR"/>
        </w:rPr>
        <w:br/>
      </w:r>
      <w:r w:rsidRPr="00572DA1">
        <w:rPr>
          <w:rFonts w:ascii="Times New Roman" w:eastAsia="Times New Roman" w:hAnsi="Times New Roman" w:cs="Times New Roman"/>
          <w:sz w:val="24"/>
          <w:szCs w:val="24"/>
          <w:lang w:val="pt-BR"/>
        </w:rPr>
        <w:br/>
      </w:r>
      <w:r w:rsidR="00452EFB">
        <w:rPr>
          <w:rFonts w:ascii="Times New Roman" w:eastAsia="Times New Roman" w:hAnsi="Times New Roman" w:cs="Times New Roman"/>
          <w:b/>
          <w:bCs/>
          <w:color w:val="000000"/>
          <w:kern w:val="36"/>
          <w:sz w:val="24"/>
          <w:szCs w:val="24"/>
          <w:lang w:val="pt-BR"/>
        </w:rPr>
        <w:t xml:space="preserve">17. </w:t>
      </w:r>
      <w:r w:rsidRPr="00572DA1">
        <w:rPr>
          <w:rFonts w:ascii="Times New Roman" w:eastAsia="Times New Roman" w:hAnsi="Times New Roman" w:cs="Times New Roman"/>
          <w:b/>
          <w:bCs/>
          <w:color w:val="000000"/>
          <w:kern w:val="36"/>
          <w:sz w:val="24"/>
          <w:szCs w:val="24"/>
          <w:lang w:val="pt-BR"/>
        </w:rPr>
        <w:t>DAS DISPOSIÇÕES FINAIS</w:t>
      </w:r>
    </w:p>
    <w:p w14:paraId="557AC7B8" w14:textId="77777777" w:rsidR="00572DA1" w:rsidRPr="00572DA1" w:rsidRDefault="00572DA1" w:rsidP="00452EFB">
      <w:pPr>
        <w:widowControl/>
        <w:spacing w:before="182"/>
        <w:ind w:right="158"/>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17.1. A submissão das atividades implicará a tácita aceitação das condições estabelecidas neste edital e das normas vigentes, no âmbito do IFCE, das quais o(a) coordenador(a) não poderá alegar desconhecimento;</w:t>
      </w:r>
    </w:p>
    <w:p w14:paraId="624CBA4E" w14:textId="77777777" w:rsidR="00572DA1" w:rsidRPr="00572DA1" w:rsidRDefault="00572DA1" w:rsidP="00452EFB">
      <w:pPr>
        <w:widowControl/>
        <w:spacing w:before="159"/>
        <w:ind w:right="161"/>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17.2. A qualquer tempo, este edital poderá ser revogado ou anulado pela Administração, no todo ou em parte, por motivo de interesse público, sem que isso implique direito à indenização de qualquer natureza;</w:t>
      </w:r>
    </w:p>
    <w:p w14:paraId="349421B8" w14:textId="77777777" w:rsidR="00572DA1" w:rsidRPr="00572DA1" w:rsidRDefault="00572DA1" w:rsidP="00452EFB">
      <w:pPr>
        <w:widowControl/>
        <w:spacing w:before="160"/>
        <w:ind w:right="169"/>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lastRenderedPageBreak/>
        <w:t xml:space="preserve">17.3. Os casos omissos e situações não previstas neste Edital serão resolvidos pela Coordenação de Extensão do Campus </w:t>
      </w:r>
      <w:r w:rsidRPr="00572DA1">
        <w:rPr>
          <w:rFonts w:ascii="Times New Roman" w:eastAsia="Times New Roman" w:hAnsi="Times New Roman" w:cs="Times New Roman"/>
          <w:color w:val="000000"/>
          <w:sz w:val="24"/>
          <w:szCs w:val="24"/>
          <w:shd w:val="clear" w:color="auto" w:fill="FFFF00"/>
          <w:lang w:val="pt-BR"/>
        </w:rPr>
        <w:t>XXXXXXXXX</w:t>
      </w:r>
      <w:r w:rsidRPr="00572DA1">
        <w:rPr>
          <w:rFonts w:ascii="Times New Roman" w:eastAsia="Times New Roman" w:hAnsi="Times New Roman" w:cs="Times New Roman"/>
          <w:color w:val="000000"/>
          <w:sz w:val="24"/>
          <w:szCs w:val="24"/>
          <w:lang w:val="pt-BR"/>
        </w:rPr>
        <w:t xml:space="preserve">, respeitando os princípios da ampla defesa e em última instância pelas </w:t>
      </w:r>
      <w:proofErr w:type="spellStart"/>
      <w:r w:rsidRPr="00572DA1">
        <w:rPr>
          <w:rFonts w:ascii="Times New Roman" w:eastAsia="Times New Roman" w:hAnsi="Times New Roman" w:cs="Times New Roman"/>
          <w:color w:val="000000"/>
          <w:sz w:val="24"/>
          <w:szCs w:val="24"/>
          <w:lang w:val="pt-BR"/>
        </w:rPr>
        <w:t>Pró-Reitorias</w:t>
      </w:r>
      <w:proofErr w:type="spellEnd"/>
      <w:r w:rsidRPr="00572DA1">
        <w:rPr>
          <w:rFonts w:ascii="Times New Roman" w:eastAsia="Times New Roman" w:hAnsi="Times New Roman" w:cs="Times New Roman"/>
          <w:color w:val="000000"/>
          <w:sz w:val="24"/>
          <w:szCs w:val="24"/>
          <w:lang w:val="pt-BR"/>
        </w:rPr>
        <w:t xml:space="preserve"> de Extensão e/ou Ensino.</w:t>
      </w:r>
    </w:p>
    <w:p w14:paraId="31DE7273" w14:textId="77777777" w:rsidR="00572DA1" w:rsidRPr="00572DA1" w:rsidRDefault="00572DA1" w:rsidP="00452EFB">
      <w:pPr>
        <w:widowControl/>
        <w:spacing w:before="159"/>
        <w:ind w:right="155"/>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 xml:space="preserve">17.4. A Coordenação de Extensão do Campus </w:t>
      </w:r>
      <w:r w:rsidRPr="00572DA1">
        <w:rPr>
          <w:rFonts w:ascii="Times New Roman" w:eastAsia="Times New Roman" w:hAnsi="Times New Roman" w:cs="Times New Roman"/>
          <w:color w:val="000000"/>
          <w:sz w:val="24"/>
          <w:szCs w:val="24"/>
          <w:shd w:val="clear" w:color="auto" w:fill="FFFF00"/>
          <w:lang w:val="pt-BR"/>
        </w:rPr>
        <w:t>XXXXXXXXX</w:t>
      </w:r>
      <w:r w:rsidRPr="00572DA1">
        <w:rPr>
          <w:rFonts w:ascii="Times New Roman" w:eastAsia="Times New Roman" w:hAnsi="Times New Roman" w:cs="Times New Roman"/>
          <w:color w:val="000000"/>
          <w:sz w:val="24"/>
          <w:szCs w:val="24"/>
          <w:lang w:val="pt-BR"/>
        </w:rPr>
        <w:t xml:space="preserve"> não se responsabiliza por documentos enviados incompletos, sendo de total responsabilidade do/a proponente, quando da submissão da atividade de extensão, e do(a) estudante, quanto à documentação exigida;</w:t>
      </w:r>
    </w:p>
    <w:p w14:paraId="3DD9811E" w14:textId="77777777" w:rsidR="00572DA1" w:rsidRPr="00572DA1" w:rsidRDefault="00572DA1" w:rsidP="00452EFB">
      <w:pPr>
        <w:widowControl/>
        <w:spacing w:before="159"/>
        <w:ind w:right="164"/>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17.5 Esclarecimentos e informações adicionais poderão ser obtidos, contatando-se a pela Coordenação de Extensão do Campus</w:t>
      </w:r>
      <w:r w:rsidRPr="00572DA1">
        <w:rPr>
          <w:rFonts w:ascii="Times New Roman" w:eastAsia="Times New Roman" w:hAnsi="Times New Roman" w:cs="Times New Roman"/>
          <w:color w:val="000000"/>
          <w:sz w:val="24"/>
          <w:szCs w:val="24"/>
          <w:shd w:val="clear" w:color="auto" w:fill="FFFF00"/>
          <w:lang w:val="pt-BR"/>
        </w:rPr>
        <w:t xml:space="preserve"> XXXXXXXXX</w:t>
      </w:r>
      <w:r w:rsidRPr="00572DA1">
        <w:rPr>
          <w:rFonts w:ascii="Times New Roman" w:eastAsia="Times New Roman" w:hAnsi="Times New Roman" w:cs="Times New Roman"/>
          <w:color w:val="000000"/>
          <w:sz w:val="24"/>
          <w:szCs w:val="24"/>
          <w:lang w:val="pt-BR"/>
        </w:rPr>
        <w:t>.</w:t>
      </w:r>
    </w:p>
    <w:p w14:paraId="5C3B1F7B" w14:textId="77777777" w:rsidR="00572DA1" w:rsidRPr="00572DA1" w:rsidRDefault="00572DA1" w:rsidP="00452EFB">
      <w:pPr>
        <w:widowControl/>
        <w:spacing w:after="240"/>
        <w:rPr>
          <w:rFonts w:ascii="Times New Roman" w:eastAsia="Times New Roman" w:hAnsi="Times New Roman" w:cs="Times New Roman"/>
          <w:sz w:val="24"/>
          <w:szCs w:val="24"/>
          <w:lang w:val="pt-BR"/>
        </w:rPr>
      </w:pPr>
    </w:p>
    <w:p w14:paraId="6333ABBD" w14:textId="77777777" w:rsidR="00572DA1" w:rsidRPr="00572DA1" w:rsidRDefault="00572DA1" w:rsidP="00452EFB">
      <w:pPr>
        <w:widowControl/>
        <w:spacing w:before="1"/>
        <w:jc w:val="both"/>
        <w:rPr>
          <w:rFonts w:ascii="Times New Roman" w:eastAsia="Times New Roman" w:hAnsi="Times New Roman" w:cs="Times New Roman"/>
          <w:sz w:val="24"/>
          <w:szCs w:val="24"/>
          <w:lang w:val="pt-BR"/>
        </w:rPr>
      </w:pPr>
      <w:r w:rsidRPr="00572DA1">
        <w:rPr>
          <w:rFonts w:ascii="Times New Roman" w:eastAsia="Times New Roman" w:hAnsi="Times New Roman" w:cs="Times New Roman"/>
          <w:color w:val="000000"/>
          <w:sz w:val="24"/>
          <w:szCs w:val="24"/>
          <w:lang w:val="pt-BR"/>
        </w:rPr>
        <w:t>Cidade, XX de março de 2026</w:t>
      </w:r>
    </w:p>
    <w:p w14:paraId="2C260713" w14:textId="77777777" w:rsidR="00572DA1" w:rsidRDefault="00572DA1" w:rsidP="00452EFB">
      <w:pPr>
        <w:jc w:val="both"/>
        <w:rPr>
          <w:rFonts w:ascii="Times New Roman" w:eastAsia="Times New Roman" w:hAnsi="Times New Roman" w:cs="Times New Roman"/>
          <w:b/>
          <w:bCs/>
          <w:color w:val="000000"/>
          <w:sz w:val="24"/>
          <w:szCs w:val="24"/>
        </w:rPr>
      </w:pPr>
    </w:p>
    <w:p w14:paraId="6BDA2991" w14:textId="77777777" w:rsidR="00572DA1" w:rsidRDefault="00572DA1" w:rsidP="004C396F">
      <w:pPr>
        <w:jc w:val="both"/>
        <w:rPr>
          <w:rFonts w:ascii="Times New Roman" w:eastAsia="Times New Roman" w:hAnsi="Times New Roman" w:cs="Times New Roman"/>
          <w:b/>
          <w:bCs/>
          <w:color w:val="000000"/>
          <w:sz w:val="24"/>
          <w:szCs w:val="24"/>
        </w:rPr>
      </w:pPr>
    </w:p>
    <w:p w14:paraId="6FC15CE8" w14:textId="77777777" w:rsidR="00572DA1" w:rsidRDefault="00572DA1" w:rsidP="004C396F">
      <w:pPr>
        <w:jc w:val="both"/>
        <w:rPr>
          <w:rFonts w:ascii="Times New Roman" w:eastAsia="Times New Roman" w:hAnsi="Times New Roman" w:cs="Times New Roman"/>
          <w:b/>
          <w:bCs/>
          <w:color w:val="000000"/>
          <w:sz w:val="24"/>
          <w:szCs w:val="24"/>
        </w:rPr>
      </w:pPr>
    </w:p>
    <w:p w14:paraId="321EA71C" w14:textId="77777777" w:rsidR="00572DA1" w:rsidRDefault="00572DA1" w:rsidP="004C396F">
      <w:pPr>
        <w:jc w:val="both"/>
        <w:rPr>
          <w:rFonts w:ascii="Times New Roman" w:eastAsia="Times New Roman" w:hAnsi="Times New Roman" w:cs="Times New Roman"/>
          <w:b/>
          <w:bCs/>
          <w:color w:val="000000"/>
          <w:sz w:val="24"/>
          <w:szCs w:val="24"/>
        </w:rPr>
      </w:pPr>
    </w:p>
    <w:p w14:paraId="090D062D" w14:textId="77777777" w:rsidR="00572DA1" w:rsidRDefault="00572DA1" w:rsidP="004C396F">
      <w:pPr>
        <w:jc w:val="both"/>
        <w:rPr>
          <w:rFonts w:ascii="Times New Roman" w:eastAsia="Times New Roman" w:hAnsi="Times New Roman" w:cs="Times New Roman"/>
          <w:b/>
          <w:bCs/>
          <w:color w:val="000000"/>
          <w:sz w:val="24"/>
          <w:szCs w:val="24"/>
        </w:rPr>
      </w:pPr>
    </w:p>
    <w:p w14:paraId="371C388E" w14:textId="77777777" w:rsidR="00572DA1" w:rsidRDefault="00572DA1" w:rsidP="004C396F">
      <w:pPr>
        <w:jc w:val="both"/>
        <w:rPr>
          <w:rFonts w:ascii="Times New Roman" w:eastAsia="Times New Roman" w:hAnsi="Times New Roman" w:cs="Times New Roman"/>
          <w:b/>
          <w:bCs/>
          <w:color w:val="000000"/>
          <w:sz w:val="24"/>
          <w:szCs w:val="24"/>
        </w:rPr>
      </w:pPr>
    </w:p>
    <w:p w14:paraId="67A19685" w14:textId="77777777" w:rsidR="00572DA1" w:rsidRPr="001C03B5" w:rsidRDefault="00572DA1" w:rsidP="004C396F">
      <w:pPr>
        <w:jc w:val="both"/>
        <w:rPr>
          <w:rFonts w:ascii="Times New Roman" w:eastAsia="Times New Roman" w:hAnsi="Times New Roman" w:cs="Times New Roman"/>
          <w:b/>
          <w:bCs/>
          <w:color w:val="000000"/>
          <w:sz w:val="24"/>
          <w:szCs w:val="24"/>
        </w:rPr>
      </w:pPr>
    </w:p>
    <w:p w14:paraId="6B8B6EB9" w14:textId="77777777" w:rsidR="00452EFB" w:rsidRDefault="00452EF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6EBA02CB" w14:textId="338E0CBD" w:rsidR="00F40768" w:rsidRPr="001C03B5" w:rsidRDefault="00000000" w:rsidP="001C03B5">
      <w:pPr>
        <w:spacing w:before="240" w:after="120"/>
        <w:ind w:left="283" w:right="253"/>
        <w:jc w:val="center"/>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lastRenderedPageBreak/>
        <w:t>ANEXO I</w:t>
      </w:r>
    </w:p>
    <w:p w14:paraId="710A287E" w14:textId="77777777" w:rsidR="00F40768" w:rsidRPr="001C03B5" w:rsidRDefault="00000000" w:rsidP="001C03B5">
      <w:pPr>
        <w:spacing w:before="240" w:after="120"/>
        <w:ind w:left="283" w:right="253"/>
        <w:jc w:val="center"/>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t>TERMO DE AUTORIZAÇÃO DOS/AS RESPONSÁVEIS PARA PARTICIPAÇÃO DE ESTUDANTE MENOR DE IDADE</w:t>
      </w:r>
    </w:p>
    <w:p w14:paraId="497AAFE5" w14:textId="01C62AC0" w:rsidR="00F40768" w:rsidRPr="0045336E" w:rsidRDefault="00000000" w:rsidP="001C03B5">
      <w:pPr>
        <w:spacing w:before="240" w:after="120"/>
        <w:ind w:left="283" w:right="253"/>
        <w:jc w:val="both"/>
        <w:rPr>
          <w:rFonts w:ascii="Times New Roman" w:eastAsia="Times New Roman" w:hAnsi="Times New Roman" w:cs="Times New Roman"/>
          <w:sz w:val="24"/>
          <w:szCs w:val="24"/>
        </w:rPr>
      </w:pPr>
      <w:r w:rsidRPr="0045336E">
        <w:rPr>
          <w:rFonts w:ascii="Times New Roman" w:eastAsia="Times New Roman" w:hAnsi="Times New Roman" w:cs="Times New Roman"/>
          <w:sz w:val="24"/>
          <w:szCs w:val="24"/>
        </w:rPr>
        <w:t>Eu, ____________________________________________________________,</w:t>
      </w:r>
      <w:r w:rsidRPr="0045336E">
        <w:rPr>
          <w:rFonts w:ascii="Times New Roman" w:eastAsia="Times New Roman" w:hAnsi="Times New Roman" w:cs="Times New Roman"/>
          <w:sz w:val="24"/>
          <w:szCs w:val="24"/>
        </w:rPr>
        <w:br/>
        <w:t>portador(a) do CPF nº ______________________________ e RG nº ______________________________, na condição de responsável legal pelo(a) estudante</w:t>
      </w:r>
      <w:r w:rsidR="0045336E">
        <w:rPr>
          <w:rFonts w:ascii="Times New Roman" w:eastAsia="Times New Roman" w:hAnsi="Times New Roman" w:cs="Times New Roman"/>
          <w:sz w:val="24"/>
          <w:szCs w:val="24"/>
        </w:rPr>
        <w:t xml:space="preserve"> </w:t>
      </w:r>
      <w:r w:rsidRPr="0045336E">
        <w:rPr>
          <w:rFonts w:ascii="Times New Roman" w:eastAsia="Times New Roman" w:hAnsi="Times New Roman" w:cs="Times New Roman"/>
          <w:sz w:val="24"/>
          <w:szCs w:val="24"/>
        </w:rPr>
        <w:t>______________________________________________________________, matriculado(a) no curso ___________________________________________ do Instituto Federal de Educação, Ciência e Tecnologia do Ceará – IFCE, Campus __________________________, AUTORIZO a participação do(a) estudante na atividade de extensão intitulada: ______________________________________________________________,</w:t>
      </w:r>
    </w:p>
    <w:p w14:paraId="02BAC201" w14:textId="77777777" w:rsidR="00F40768" w:rsidRPr="0045336E" w:rsidRDefault="00000000" w:rsidP="001C03B5">
      <w:pPr>
        <w:spacing w:before="240" w:after="120"/>
        <w:ind w:left="283" w:right="253"/>
        <w:jc w:val="both"/>
        <w:rPr>
          <w:rFonts w:ascii="Times New Roman" w:eastAsia="Times New Roman" w:hAnsi="Times New Roman" w:cs="Times New Roman"/>
          <w:sz w:val="24"/>
          <w:szCs w:val="24"/>
        </w:rPr>
      </w:pPr>
      <w:r w:rsidRPr="0045336E">
        <w:rPr>
          <w:rFonts w:ascii="Times New Roman" w:eastAsia="Times New Roman" w:hAnsi="Times New Roman" w:cs="Times New Roman"/>
          <w:sz w:val="24"/>
          <w:szCs w:val="24"/>
        </w:rPr>
        <w:t>Declaro estar ciente de que a atividade integra o processo de Curricularização da Extensão, podendo envolver ações acadêmicas, educativas, culturais, científicas ou tecnológicas desenvolvidas junto à comunidade externa, sob supervisão institucional.</w:t>
      </w:r>
    </w:p>
    <w:p w14:paraId="51B163B9" w14:textId="77777777" w:rsidR="00F40768" w:rsidRPr="0045336E" w:rsidRDefault="00000000" w:rsidP="001C03B5">
      <w:pPr>
        <w:spacing w:before="240" w:after="120"/>
        <w:ind w:left="283" w:right="253"/>
        <w:jc w:val="both"/>
        <w:rPr>
          <w:rFonts w:ascii="Times New Roman" w:eastAsia="Times New Roman" w:hAnsi="Times New Roman" w:cs="Times New Roman"/>
          <w:sz w:val="24"/>
          <w:szCs w:val="24"/>
        </w:rPr>
      </w:pPr>
      <w:r w:rsidRPr="0045336E">
        <w:rPr>
          <w:rFonts w:ascii="Times New Roman" w:eastAsia="Times New Roman" w:hAnsi="Times New Roman" w:cs="Times New Roman"/>
          <w:sz w:val="24"/>
          <w:szCs w:val="24"/>
        </w:rPr>
        <w:t>Declaro também que fui informado(a) sobre os objetivos da atividade, período de realização e responsabilidades do(a) estudante participante.</w:t>
      </w:r>
    </w:p>
    <w:p w14:paraId="1D4B955D"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Por ser verdade, firmo o presente termo.</w:t>
      </w:r>
    </w:p>
    <w:p w14:paraId="77ADE381"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Local: ___________________________________________</w:t>
      </w:r>
    </w:p>
    <w:p w14:paraId="64FDBA15"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Data: ____ / ____ / ________</w:t>
      </w:r>
    </w:p>
    <w:p w14:paraId="74D898F5"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Assinatura do(a) responsável legal:</w:t>
      </w:r>
    </w:p>
    <w:p w14:paraId="3470ED56"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Telefone para contato: ___________________________________</w:t>
      </w:r>
    </w:p>
    <w:p w14:paraId="6B4DB94E" w14:textId="77777777" w:rsidR="00F40768" w:rsidRPr="001C03B5" w:rsidRDefault="00000000" w:rsidP="001C03B5">
      <w:pPr>
        <w:spacing w:before="240" w:after="120"/>
        <w:ind w:left="283" w:right="253"/>
        <w:jc w:val="both"/>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t xml:space="preserve"> </w:t>
      </w:r>
    </w:p>
    <w:p w14:paraId="1FCAE6F7" w14:textId="77777777" w:rsidR="00F40768" w:rsidRPr="001C03B5" w:rsidRDefault="00000000" w:rsidP="001C03B5">
      <w:pPr>
        <w:spacing w:before="240" w:after="120"/>
        <w:ind w:left="283" w:right="253"/>
        <w:jc w:val="both"/>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t xml:space="preserve"> </w:t>
      </w:r>
    </w:p>
    <w:p w14:paraId="460B4E7F" w14:textId="77777777" w:rsidR="00F40768" w:rsidRPr="001C03B5" w:rsidRDefault="00F40768" w:rsidP="001C03B5">
      <w:pPr>
        <w:spacing w:before="240" w:after="120"/>
        <w:ind w:left="283" w:right="253"/>
        <w:jc w:val="both"/>
        <w:rPr>
          <w:rFonts w:ascii="Times New Roman" w:eastAsia="Times New Roman" w:hAnsi="Times New Roman" w:cs="Times New Roman"/>
          <w:b/>
          <w:bCs/>
          <w:sz w:val="24"/>
          <w:szCs w:val="24"/>
        </w:rPr>
      </w:pPr>
    </w:p>
    <w:p w14:paraId="3ACF43E4" w14:textId="77777777" w:rsidR="00F40768" w:rsidRPr="001C03B5" w:rsidRDefault="00F40768" w:rsidP="001C03B5">
      <w:pPr>
        <w:spacing w:before="240" w:after="120"/>
        <w:ind w:left="283" w:right="253"/>
        <w:jc w:val="both"/>
        <w:rPr>
          <w:rFonts w:ascii="Times New Roman" w:eastAsia="Times New Roman" w:hAnsi="Times New Roman" w:cs="Times New Roman"/>
          <w:b/>
          <w:bCs/>
          <w:sz w:val="24"/>
          <w:szCs w:val="24"/>
        </w:rPr>
      </w:pPr>
    </w:p>
    <w:p w14:paraId="3C6C4EEE" w14:textId="77777777" w:rsidR="00F40768" w:rsidRPr="001C03B5" w:rsidRDefault="00F40768" w:rsidP="001C03B5">
      <w:pPr>
        <w:spacing w:before="240" w:after="120"/>
        <w:ind w:left="283" w:right="253"/>
        <w:jc w:val="both"/>
        <w:rPr>
          <w:rFonts w:ascii="Times New Roman" w:eastAsia="Times New Roman" w:hAnsi="Times New Roman" w:cs="Times New Roman"/>
          <w:b/>
          <w:bCs/>
          <w:sz w:val="24"/>
          <w:szCs w:val="24"/>
        </w:rPr>
      </w:pPr>
    </w:p>
    <w:p w14:paraId="221CD6C8" w14:textId="77777777" w:rsidR="00F40768" w:rsidRDefault="00F40768" w:rsidP="001C03B5">
      <w:pPr>
        <w:spacing w:before="240" w:after="120"/>
        <w:ind w:left="283" w:right="253"/>
        <w:jc w:val="both"/>
        <w:rPr>
          <w:rFonts w:ascii="Times New Roman" w:eastAsia="Times New Roman" w:hAnsi="Times New Roman" w:cs="Times New Roman"/>
          <w:b/>
          <w:bCs/>
          <w:sz w:val="24"/>
          <w:szCs w:val="24"/>
        </w:rPr>
      </w:pPr>
    </w:p>
    <w:p w14:paraId="2A4D9F62" w14:textId="77777777" w:rsidR="0045336E" w:rsidRDefault="0045336E" w:rsidP="001C03B5">
      <w:pPr>
        <w:spacing w:before="240" w:after="120"/>
        <w:ind w:left="283" w:right="253"/>
        <w:jc w:val="both"/>
        <w:rPr>
          <w:rFonts w:ascii="Times New Roman" w:eastAsia="Times New Roman" w:hAnsi="Times New Roman" w:cs="Times New Roman"/>
          <w:b/>
          <w:bCs/>
          <w:sz w:val="24"/>
          <w:szCs w:val="24"/>
        </w:rPr>
      </w:pPr>
    </w:p>
    <w:p w14:paraId="2CF528D3" w14:textId="77777777" w:rsidR="0045336E" w:rsidRDefault="0045336E" w:rsidP="001C03B5">
      <w:pPr>
        <w:spacing w:before="240" w:after="120"/>
        <w:ind w:left="283" w:right="253"/>
        <w:jc w:val="both"/>
        <w:rPr>
          <w:rFonts w:ascii="Times New Roman" w:eastAsia="Times New Roman" w:hAnsi="Times New Roman" w:cs="Times New Roman"/>
          <w:b/>
          <w:bCs/>
          <w:sz w:val="24"/>
          <w:szCs w:val="24"/>
        </w:rPr>
      </w:pPr>
    </w:p>
    <w:p w14:paraId="34EE0C89" w14:textId="77777777" w:rsidR="0045336E" w:rsidRDefault="0045336E" w:rsidP="001C03B5">
      <w:pPr>
        <w:spacing w:before="240" w:after="120"/>
        <w:ind w:left="283" w:right="253"/>
        <w:jc w:val="both"/>
        <w:rPr>
          <w:rFonts w:ascii="Times New Roman" w:eastAsia="Times New Roman" w:hAnsi="Times New Roman" w:cs="Times New Roman"/>
          <w:b/>
          <w:bCs/>
          <w:sz w:val="24"/>
          <w:szCs w:val="24"/>
        </w:rPr>
      </w:pPr>
    </w:p>
    <w:p w14:paraId="2B70E6BA" w14:textId="77777777" w:rsidR="0045336E" w:rsidRDefault="0045336E" w:rsidP="001C03B5">
      <w:pPr>
        <w:spacing w:before="240" w:after="120"/>
        <w:ind w:left="283" w:right="253"/>
        <w:jc w:val="both"/>
        <w:rPr>
          <w:rFonts w:ascii="Times New Roman" w:eastAsia="Times New Roman" w:hAnsi="Times New Roman" w:cs="Times New Roman"/>
          <w:b/>
          <w:bCs/>
          <w:sz w:val="24"/>
          <w:szCs w:val="24"/>
        </w:rPr>
      </w:pPr>
    </w:p>
    <w:p w14:paraId="109A3DCF" w14:textId="77777777" w:rsidR="0045336E" w:rsidRPr="001C03B5" w:rsidRDefault="0045336E" w:rsidP="001C03B5">
      <w:pPr>
        <w:spacing w:before="240" w:after="120"/>
        <w:ind w:left="283" w:right="253"/>
        <w:jc w:val="both"/>
        <w:rPr>
          <w:rFonts w:ascii="Times New Roman" w:eastAsia="Times New Roman" w:hAnsi="Times New Roman" w:cs="Times New Roman"/>
          <w:b/>
          <w:bCs/>
          <w:sz w:val="24"/>
          <w:szCs w:val="24"/>
        </w:rPr>
      </w:pPr>
    </w:p>
    <w:p w14:paraId="476873B9" w14:textId="77777777" w:rsidR="00F40768" w:rsidRPr="001C03B5" w:rsidRDefault="00000000" w:rsidP="001C03B5">
      <w:pPr>
        <w:spacing w:before="240" w:after="120"/>
        <w:ind w:left="283" w:right="253"/>
        <w:jc w:val="center"/>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lastRenderedPageBreak/>
        <w:t>ANEXO II</w:t>
      </w:r>
    </w:p>
    <w:p w14:paraId="0D2C5B79" w14:textId="77777777" w:rsidR="00F40768" w:rsidRPr="001C03B5" w:rsidRDefault="00000000" w:rsidP="001C03B5">
      <w:pPr>
        <w:spacing w:before="240" w:after="120"/>
        <w:ind w:left="283" w:right="253"/>
        <w:jc w:val="center"/>
        <w:rPr>
          <w:rFonts w:ascii="Times New Roman" w:eastAsia="Times New Roman" w:hAnsi="Times New Roman" w:cs="Times New Roman"/>
          <w:b/>
          <w:bCs/>
          <w:sz w:val="24"/>
          <w:szCs w:val="24"/>
        </w:rPr>
      </w:pPr>
      <w:r w:rsidRPr="001C03B5">
        <w:rPr>
          <w:rFonts w:ascii="Times New Roman" w:eastAsia="Times New Roman" w:hAnsi="Times New Roman" w:cs="Times New Roman"/>
          <w:b/>
          <w:bCs/>
          <w:sz w:val="24"/>
          <w:szCs w:val="24"/>
        </w:rPr>
        <w:t>TERMO DE AUTORIZAÇÃO DE USO DE IMAGEM</w:t>
      </w:r>
    </w:p>
    <w:p w14:paraId="79BDED92"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Eu, ____________________________________________________________,</w:t>
      </w:r>
      <w:r w:rsidRPr="001C03B5">
        <w:rPr>
          <w:rFonts w:ascii="Times New Roman" w:eastAsia="Times New Roman" w:hAnsi="Times New Roman" w:cs="Times New Roman"/>
          <w:sz w:val="24"/>
          <w:szCs w:val="24"/>
        </w:rPr>
        <w:br/>
        <w:t xml:space="preserve"> portador(a) do CPF nº ______________________________ e RG nº ______________________________,</w:t>
      </w:r>
    </w:p>
    <w:p w14:paraId="064FF839"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AUTORIZO o </w:t>
      </w:r>
      <w:r w:rsidRPr="0045336E">
        <w:rPr>
          <w:rFonts w:ascii="Times New Roman" w:eastAsia="Times New Roman" w:hAnsi="Times New Roman" w:cs="Times New Roman"/>
          <w:sz w:val="24"/>
          <w:szCs w:val="24"/>
        </w:rPr>
        <w:t>Instituto Federal de Educação, Ciência e Tecnologia do Ceará – IFCE</w:t>
      </w:r>
      <w:r w:rsidRPr="001C03B5">
        <w:rPr>
          <w:rFonts w:ascii="Times New Roman" w:eastAsia="Times New Roman" w:hAnsi="Times New Roman" w:cs="Times New Roman"/>
          <w:sz w:val="24"/>
          <w:szCs w:val="24"/>
        </w:rPr>
        <w:t xml:space="preserve"> a utilizar minha imagem e/ou voz (ou do(a) estudante sob minha responsabilidade legal), captadas durante a realização da atividade de extensão:</w:t>
      </w:r>
    </w:p>
    <w:p w14:paraId="44F251B0"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______________________________________________________________,</w:t>
      </w:r>
    </w:p>
    <w:p w14:paraId="1F34A282"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A presente autorização permite o uso da imagem em materiais institucionais, relatórios, publicações acadêmicas, redes sociais institucionais, páginas eletrônicas, materiais audiovisuais e ações de divulgação científica e extensionista, sem qualquer ônus para o IFCE.</w:t>
      </w:r>
    </w:p>
    <w:p w14:paraId="414B1956"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Declaro que esta autorização é concedida de forma gratuita, livre e esclarecida, exclusivamente para fins educacionais, científicos e institucionais, não implicando uso comercial.</w:t>
      </w:r>
    </w:p>
    <w:p w14:paraId="7917D659"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Esta autorização é válida por prazo indeterminado, podendo ser revogada mediante solicitação formal.</w:t>
      </w:r>
    </w:p>
    <w:p w14:paraId="228719EE"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Local: ___________________________________________</w:t>
      </w:r>
    </w:p>
    <w:p w14:paraId="33FA9435"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Data: ____ / ____ / ________</w:t>
      </w:r>
    </w:p>
    <w:p w14:paraId="2F147971"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Nome do(a) participante: ___________________________________________</w:t>
      </w:r>
    </w:p>
    <w:p w14:paraId="3F83A2C4"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Assinatura do(a) participante ou responsável legal:</w:t>
      </w:r>
    </w:p>
    <w:p w14:paraId="38081451"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Telefone para contato: ___________________________________</w:t>
      </w:r>
    </w:p>
    <w:p w14:paraId="29003C79" w14:textId="77777777" w:rsidR="00F40768" w:rsidRPr="001C03B5" w:rsidRDefault="00000000" w:rsidP="001C03B5">
      <w:pPr>
        <w:spacing w:before="240" w:after="120"/>
        <w:ind w:left="283" w:right="253"/>
        <w:jc w:val="both"/>
        <w:rPr>
          <w:rFonts w:ascii="Times New Roman" w:eastAsia="Times New Roman" w:hAnsi="Times New Roman" w:cs="Times New Roman"/>
          <w:sz w:val="24"/>
          <w:szCs w:val="24"/>
        </w:rPr>
      </w:pPr>
      <w:r w:rsidRPr="001C03B5">
        <w:rPr>
          <w:rFonts w:ascii="Times New Roman" w:eastAsia="Times New Roman" w:hAnsi="Times New Roman" w:cs="Times New Roman"/>
          <w:sz w:val="24"/>
          <w:szCs w:val="24"/>
        </w:rPr>
        <w:t xml:space="preserve"> </w:t>
      </w:r>
    </w:p>
    <w:p w14:paraId="091CA7A8" w14:textId="77777777" w:rsidR="00F40768" w:rsidRPr="001C03B5" w:rsidRDefault="00F40768" w:rsidP="001C03B5">
      <w:pPr>
        <w:spacing w:before="1" w:after="120"/>
        <w:ind w:left="283" w:right="253"/>
        <w:jc w:val="both"/>
        <w:rPr>
          <w:rFonts w:ascii="Times New Roman" w:eastAsia="Times New Roman" w:hAnsi="Times New Roman" w:cs="Times New Roman"/>
          <w:sz w:val="24"/>
          <w:szCs w:val="24"/>
        </w:rPr>
      </w:pPr>
    </w:p>
    <w:p w14:paraId="2B588643" w14:textId="77777777" w:rsidR="00F40768" w:rsidRPr="001C03B5" w:rsidRDefault="00F40768" w:rsidP="001C03B5">
      <w:pPr>
        <w:spacing w:before="1" w:after="120"/>
        <w:ind w:left="283" w:right="253"/>
        <w:jc w:val="both"/>
        <w:rPr>
          <w:rFonts w:ascii="Times New Roman" w:eastAsia="Times New Roman" w:hAnsi="Times New Roman" w:cs="Times New Roman"/>
          <w:sz w:val="24"/>
          <w:szCs w:val="24"/>
        </w:rPr>
      </w:pPr>
    </w:p>
    <w:p w14:paraId="7E2394F3" w14:textId="77777777" w:rsidR="00F40768" w:rsidRPr="001C03B5" w:rsidRDefault="00F40768" w:rsidP="001C03B5">
      <w:pPr>
        <w:spacing w:before="1" w:after="120"/>
        <w:ind w:left="283" w:right="253"/>
        <w:jc w:val="both"/>
        <w:rPr>
          <w:rFonts w:ascii="Times New Roman" w:eastAsia="Times New Roman" w:hAnsi="Times New Roman" w:cs="Times New Roman"/>
          <w:sz w:val="24"/>
          <w:szCs w:val="24"/>
        </w:rPr>
      </w:pPr>
    </w:p>
    <w:sectPr w:rsidR="00F40768" w:rsidRPr="001C03B5" w:rsidSect="00BF43E2">
      <w:pgSz w:w="11920" w:h="16838"/>
      <w:pgMar w:top="1418" w:right="1418" w:bottom="1418" w:left="1418"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F9DBE96-E3C4-4546-869C-695D67423D4C}"/>
    <w:embedBold r:id="rId2" w:fontKey="{3F819AEB-CD1C-4C74-B69F-6AC92102B3FB}"/>
    <w:embedItalic r:id="rId3" w:fontKey="{8167B41D-F65C-4B3D-BCED-57664E9C96AE}"/>
  </w:font>
  <w:font w:name="Noto Sans Symbols">
    <w:charset w:val="00"/>
    <w:family w:val="auto"/>
    <w:pitch w:val="default"/>
    <w:embedRegular r:id="rId4" w:fontKey="{79C8C904-63E4-466A-A176-99174D198A91}"/>
  </w:font>
  <w:font w:name="Lohit Devanagari">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Italic r:id="rId5" w:fontKey="{2FCCA89D-D35F-4325-92C3-E4B06674A987}"/>
  </w:font>
  <w:font w:name="Cambria">
    <w:panose1 w:val="02040503050406030204"/>
    <w:charset w:val="00"/>
    <w:family w:val="roman"/>
    <w:pitch w:val="variable"/>
    <w:sig w:usb0="E00006FF" w:usb1="420024FF" w:usb2="02000000" w:usb3="00000000" w:csb0="0000019F" w:csb1="00000000"/>
    <w:embedRegular r:id="rId6" w:fontKey="{A40D21E7-2F5F-4125-BC27-B71129C5107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4282"/>
    <w:multiLevelType w:val="multilevel"/>
    <w:tmpl w:val="D9FC5394"/>
    <w:lvl w:ilvl="0">
      <w:start w:val="6"/>
      <w:numFmt w:val="lowerLetter"/>
      <w:lvlText w:val="%1)"/>
      <w:lvlJc w:val="left"/>
      <w:pPr>
        <w:ind w:left="282" w:hanging="187"/>
      </w:pPr>
      <w:rPr>
        <w:rFonts w:ascii="Times New Roman" w:eastAsia="Calibri" w:hAnsi="Times New Roman" w:cs="Times New Roman" w:hint="default"/>
        <w:b w:val="0"/>
        <w:bCs w:val="0"/>
        <w:i w:val="0"/>
        <w:iCs w:val="0"/>
        <w:sz w:val="24"/>
        <w:szCs w:val="24"/>
      </w:rPr>
    </w:lvl>
    <w:lvl w:ilvl="1">
      <w:numFmt w:val="bullet"/>
      <w:lvlText w:val="-"/>
      <w:lvlJc w:val="left"/>
      <w:pPr>
        <w:ind w:left="213" w:hanging="115"/>
      </w:pPr>
      <w:rPr>
        <w:rFonts w:ascii="Calibri" w:eastAsia="Calibri" w:hAnsi="Calibri" w:cs="Calibri"/>
      </w:rPr>
    </w:lvl>
    <w:lvl w:ilvl="2">
      <w:numFmt w:val="bullet"/>
      <w:lvlText w:val="●"/>
      <w:lvlJc w:val="left"/>
      <w:pPr>
        <w:ind w:left="933" w:hanging="117"/>
      </w:pPr>
      <w:rPr>
        <w:rFonts w:ascii="Noto Sans Symbols" w:eastAsia="Noto Sans Symbols" w:hAnsi="Noto Sans Symbols" w:cs="Noto Sans Symbols"/>
      </w:rPr>
    </w:lvl>
    <w:lvl w:ilvl="3">
      <w:numFmt w:val="bullet"/>
      <w:lvlText w:val="●"/>
      <w:lvlJc w:val="left"/>
      <w:pPr>
        <w:ind w:left="1586" w:hanging="117"/>
      </w:pPr>
      <w:rPr>
        <w:rFonts w:ascii="Noto Sans Symbols" w:eastAsia="Noto Sans Symbols" w:hAnsi="Noto Sans Symbols" w:cs="Noto Sans Symbols"/>
      </w:rPr>
    </w:lvl>
    <w:lvl w:ilvl="4">
      <w:numFmt w:val="bullet"/>
      <w:lvlText w:val="●"/>
      <w:lvlJc w:val="left"/>
      <w:pPr>
        <w:ind w:left="2240" w:hanging="117"/>
      </w:pPr>
      <w:rPr>
        <w:rFonts w:ascii="Noto Sans Symbols" w:eastAsia="Noto Sans Symbols" w:hAnsi="Noto Sans Symbols" w:cs="Noto Sans Symbols"/>
      </w:rPr>
    </w:lvl>
    <w:lvl w:ilvl="5">
      <w:numFmt w:val="bullet"/>
      <w:lvlText w:val="●"/>
      <w:lvlJc w:val="left"/>
      <w:pPr>
        <w:ind w:left="2893" w:hanging="117"/>
      </w:pPr>
      <w:rPr>
        <w:rFonts w:ascii="Noto Sans Symbols" w:eastAsia="Noto Sans Symbols" w:hAnsi="Noto Sans Symbols" w:cs="Noto Sans Symbols"/>
      </w:rPr>
    </w:lvl>
    <w:lvl w:ilvl="6">
      <w:numFmt w:val="bullet"/>
      <w:lvlText w:val="●"/>
      <w:lvlJc w:val="left"/>
      <w:pPr>
        <w:ind w:left="3546" w:hanging="116"/>
      </w:pPr>
      <w:rPr>
        <w:rFonts w:ascii="Noto Sans Symbols" w:eastAsia="Noto Sans Symbols" w:hAnsi="Noto Sans Symbols" w:cs="Noto Sans Symbols"/>
      </w:rPr>
    </w:lvl>
    <w:lvl w:ilvl="7">
      <w:numFmt w:val="bullet"/>
      <w:lvlText w:val="●"/>
      <w:lvlJc w:val="left"/>
      <w:pPr>
        <w:ind w:left="4200" w:hanging="117"/>
      </w:pPr>
      <w:rPr>
        <w:rFonts w:ascii="Noto Sans Symbols" w:eastAsia="Noto Sans Symbols" w:hAnsi="Noto Sans Symbols" w:cs="Noto Sans Symbols"/>
      </w:rPr>
    </w:lvl>
    <w:lvl w:ilvl="8">
      <w:numFmt w:val="bullet"/>
      <w:lvlText w:val="●"/>
      <w:lvlJc w:val="left"/>
      <w:pPr>
        <w:ind w:left="4853" w:hanging="117"/>
      </w:pPr>
      <w:rPr>
        <w:rFonts w:ascii="Noto Sans Symbols" w:eastAsia="Noto Sans Symbols" w:hAnsi="Noto Sans Symbols" w:cs="Noto Sans Symbols"/>
      </w:rPr>
    </w:lvl>
  </w:abstractNum>
  <w:abstractNum w:abstractNumId="1" w15:restartNumberingAfterBreak="0">
    <w:nsid w:val="090A718C"/>
    <w:multiLevelType w:val="multilevel"/>
    <w:tmpl w:val="276EF7A8"/>
    <w:lvl w:ilvl="0">
      <w:start w:val="8"/>
      <w:numFmt w:val="lowerLetter"/>
      <w:lvlText w:val="%1)"/>
      <w:lvlJc w:val="left"/>
      <w:pPr>
        <w:ind w:left="96" w:hanging="367"/>
      </w:pPr>
      <w:rPr>
        <w:rFonts w:ascii="Times New Roman" w:eastAsia="Calibri" w:hAnsi="Times New Roman" w:cs="Times New Roman" w:hint="default"/>
        <w:b w:val="0"/>
        <w:bCs w:val="0"/>
        <w:i w:val="0"/>
        <w:iCs w:val="0"/>
        <w:sz w:val="24"/>
        <w:szCs w:val="24"/>
      </w:rPr>
    </w:lvl>
    <w:lvl w:ilvl="1">
      <w:numFmt w:val="bullet"/>
      <w:lvlText w:val="-"/>
      <w:lvlJc w:val="left"/>
      <w:pPr>
        <w:ind w:left="213" w:hanging="115"/>
      </w:pPr>
      <w:rPr>
        <w:rFonts w:ascii="Calibri" w:eastAsia="Calibri" w:hAnsi="Calibri" w:cs="Calibri"/>
      </w:rPr>
    </w:lvl>
    <w:lvl w:ilvl="2">
      <w:numFmt w:val="bullet"/>
      <w:lvlText w:val="●"/>
      <w:lvlJc w:val="left"/>
      <w:pPr>
        <w:ind w:left="880" w:hanging="117"/>
      </w:pPr>
      <w:rPr>
        <w:rFonts w:ascii="Noto Sans Symbols" w:eastAsia="Noto Sans Symbols" w:hAnsi="Noto Sans Symbols" w:cs="Noto Sans Symbols"/>
      </w:rPr>
    </w:lvl>
    <w:lvl w:ilvl="3">
      <w:numFmt w:val="bullet"/>
      <w:lvlText w:val="●"/>
      <w:lvlJc w:val="left"/>
      <w:pPr>
        <w:ind w:left="1540" w:hanging="117"/>
      </w:pPr>
      <w:rPr>
        <w:rFonts w:ascii="Noto Sans Symbols" w:eastAsia="Noto Sans Symbols" w:hAnsi="Noto Sans Symbols" w:cs="Noto Sans Symbols"/>
      </w:rPr>
    </w:lvl>
    <w:lvl w:ilvl="4">
      <w:numFmt w:val="bullet"/>
      <w:lvlText w:val="●"/>
      <w:lvlJc w:val="left"/>
      <w:pPr>
        <w:ind w:left="2200" w:hanging="117"/>
      </w:pPr>
      <w:rPr>
        <w:rFonts w:ascii="Noto Sans Symbols" w:eastAsia="Noto Sans Symbols" w:hAnsi="Noto Sans Symbols" w:cs="Noto Sans Symbols"/>
      </w:rPr>
    </w:lvl>
    <w:lvl w:ilvl="5">
      <w:numFmt w:val="bullet"/>
      <w:lvlText w:val="●"/>
      <w:lvlJc w:val="left"/>
      <w:pPr>
        <w:ind w:left="2860" w:hanging="117"/>
      </w:pPr>
      <w:rPr>
        <w:rFonts w:ascii="Noto Sans Symbols" w:eastAsia="Noto Sans Symbols" w:hAnsi="Noto Sans Symbols" w:cs="Noto Sans Symbols"/>
      </w:rPr>
    </w:lvl>
    <w:lvl w:ilvl="6">
      <w:numFmt w:val="bullet"/>
      <w:lvlText w:val="●"/>
      <w:lvlJc w:val="left"/>
      <w:pPr>
        <w:ind w:left="3520" w:hanging="117"/>
      </w:pPr>
      <w:rPr>
        <w:rFonts w:ascii="Noto Sans Symbols" w:eastAsia="Noto Sans Symbols" w:hAnsi="Noto Sans Symbols" w:cs="Noto Sans Symbols"/>
      </w:rPr>
    </w:lvl>
    <w:lvl w:ilvl="7">
      <w:numFmt w:val="bullet"/>
      <w:lvlText w:val="●"/>
      <w:lvlJc w:val="left"/>
      <w:pPr>
        <w:ind w:left="4180" w:hanging="117"/>
      </w:pPr>
      <w:rPr>
        <w:rFonts w:ascii="Noto Sans Symbols" w:eastAsia="Noto Sans Symbols" w:hAnsi="Noto Sans Symbols" w:cs="Noto Sans Symbols"/>
      </w:rPr>
    </w:lvl>
    <w:lvl w:ilvl="8">
      <w:numFmt w:val="bullet"/>
      <w:lvlText w:val="●"/>
      <w:lvlJc w:val="left"/>
      <w:pPr>
        <w:ind w:left="4840" w:hanging="117"/>
      </w:pPr>
      <w:rPr>
        <w:rFonts w:ascii="Noto Sans Symbols" w:eastAsia="Noto Sans Symbols" w:hAnsi="Noto Sans Symbols" w:cs="Noto Sans Symbols"/>
      </w:rPr>
    </w:lvl>
  </w:abstractNum>
  <w:abstractNum w:abstractNumId="2" w15:restartNumberingAfterBreak="0">
    <w:nsid w:val="14023914"/>
    <w:multiLevelType w:val="multilevel"/>
    <w:tmpl w:val="030C51DE"/>
    <w:lvl w:ilvl="0">
      <w:start w:val="6"/>
      <w:numFmt w:val="decimal"/>
      <w:lvlText w:val="%1"/>
      <w:lvlJc w:val="left"/>
      <w:pPr>
        <w:ind w:left="692" w:hanging="551"/>
      </w:pPr>
    </w:lvl>
    <w:lvl w:ilvl="1">
      <w:start w:val="1"/>
      <w:numFmt w:val="decimal"/>
      <w:lvlText w:val="%1.%2"/>
      <w:lvlJc w:val="left"/>
      <w:pPr>
        <w:ind w:left="692" w:hanging="551"/>
      </w:pPr>
    </w:lvl>
    <w:lvl w:ilvl="2">
      <w:start w:val="2"/>
      <w:numFmt w:val="decimal"/>
      <w:lvlText w:val="%1.%2.%3."/>
      <w:lvlJc w:val="left"/>
      <w:pPr>
        <w:ind w:left="692" w:hanging="551"/>
      </w:pPr>
      <w:rPr>
        <w:rFonts w:ascii="Times New Roman" w:eastAsia="Calibri" w:hAnsi="Times New Roman" w:cs="Times New Roman" w:hint="default"/>
        <w:b w:val="0"/>
        <w:bCs w:val="0"/>
        <w:i w:val="0"/>
        <w:iCs w:val="0"/>
        <w:sz w:val="24"/>
        <w:szCs w:val="24"/>
      </w:rPr>
    </w:lvl>
    <w:lvl w:ilvl="3">
      <w:numFmt w:val="bullet"/>
      <w:lvlText w:val="●"/>
      <w:lvlJc w:val="left"/>
      <w:pPr>
        <w:ind w:left="3130" w:hanging="551"/>
      </w:pPr>
      <w:rPr>
        <w:rFonts w:ascii="Noto Sans Symbols" w:eastAsia="Noto Sans Symbols" w:hAnsi="Noto Sans Symbols" w:cs="Noto Sans Symbols"/>
      </w:rPr>
    </w:lvl>
    <w:lvl w:ilvl="4">
      <w:numFmt w:val="bullet"/>
      <w:lvlText w:val="●"/>
      <w:lvlJc w:val="left"/>
      <w:pPr>
        <w:ind w:left="3940" w:hanging="551"/>
      </w:pPr>
      <w:rPr>
        <w:rFonts w:ascii="Noto Sans Symbols" w:eastAsia="Noto Sans Symbols" w:hAnsi="Noto Sans Symbols" w:cs="Noto Sans Symbols"/>
      </w:rPr>
    </w:lvl>
    <w:lvl w:ilvl="5">
      <w:numFmt w:val="bullet"/>
      <w:lvlText w:val="●"/>
      <w:lvlJc w:val="left"/>
      <w:pPr>
        <w:ind w:left="4751" w:hanging="551"/>
      </w:pPr>
      <w:rPr>
        <w:rFonts w:ascii="Noto Sans Symbols" w:eastAsia="Noto Sans Symbols" w:hAnsi="Noto Sans Symbols" w:cs="Noto Sans Symbols"/>
      </w:rPr>
    </w:lvl>
    <w:lvl w:ilvl="6">
      <w:numFmt w:val="bullet"/>
      <w:lvlText w:val="●"/>
      <w:lvlJc w:val="left"/>
      <w:pPr>
        <w:ind w:left="5561" w:hanging="551"/>
      </w:pPr>
      <w:rPr>
        <w:rFonts w:ascii="Noto Sans Symbols" w:eastAsia="Noto Sans Symbols" w:hAnsi="Noto Sans Symbols" w:cs="Noto Sans Symbols"/>
      </w:rPr>
    </w:lvl>
    <w:lvl w:ilvl="7">
      <w:numFmt w:val="bullet"/>
      <w:lvlText w:val="●"/>
      <w:lvlJc w:val="left"/>
      <w:pPr>
        <w:ind w:left="6371" w:hanging="551"/>
      </w:pPr>
      <w:rPr>
        <w:rFonts w:ascii="Noto Sans Symbols" w:eastAsia="Noto Sans Symbols" w:hAnsi="Noto Sans Symbols" w:cs="Noto Sans Symbols"/>
      </w:rPr>
    </w:lvl>
    <w:lvl w:ilvl="8">
      <w:numFmt w:val="bullet"/>
      <w:lvlText w:val="●"/>
      <w:lvlJc w:val="left"/>
      <w:pPr>
        <w:ind w:left="7181" w:hanging="551"/>
      </w:pPr>
      <w:rPr>
        <w:rFonts w:ascii="Noto Sans Symbols" w:eastAsia="Noto Sans Symbols" w:hAnsi="Noto Sans Symbols" w:cs="Noto Sans Symbols"/>
      </w:rPr>
    </w:lvl>
  </w:abstractNum>
  <w:abstractNum w:abstractNumId="3" w15:restartNumberingAfterBreak="0">
    <w:nsid w:val="16F5667E"/>
    <w:multiLevelType w:val="multilevel"/>
    <w:tmpl w:val="65E806B2"/>
    <w:lvl w:ilvl="0">
      <w:numFmt w:val="bullet"/>
      <w:lvlText w:val="-"/>
      <w:lvlJc w:val="left"/>
      <w:pPr>
        <w:ind w:left="213" w:hanging="115"/>
      </w:pPr>
      <w:rPr>
        <w:rFonts w:ascii="Calibri" w:eastAsia="Calibri" w:hAnsi="Calibri" w:cs="Calibri"/>
      </w:rPr>
    </w:lvl>
    <w:lvl w:ilvl="1">
      <w:numFmt w:val="bullet"/>
      <w:lvlText w:val="●"/>
      <w:lvlJc w:val="left"/>
      <w:pPr>
        <w:ind w:left="814" w:hanging="117"/>
      </w:pPr>
      <w:rPr>
        <w:rFonts w:ascii="Noto Sans Symbols" w:eastAsia="Noto Sans Symbols" w:hAnsi="Noto Sans Symbols" w:cs="Noto Sans Symbols"/>
      </w:rPr>
    </w:lvl>
    <w:lvl w:ilvl="2">
      <w:numFmt w:val="bullet"/>
      <w:lvlText w:val="●"/>
      <w:lvlJc w:val="left"/>
      <w:pPr>
        <w:ind w:left="1408" w:hanging="115"/>
      </w:pPr>
      <w:rPr>
        <w:rFonts w:ascii="Noto Sans Symbols" w:eastAsia="Noto Sans Symbols" w:hAnsi="Noto Sans Symbols" w:cs="Noto Sans Symbols"/>
      </w:rPr>
    </w:lvl>
    <w:lvl w:ilvl="3">
      <w:numFmt w:val="bullet"/>
      <w:lvlText w:val="●"/>
      <w:lvlJc w:val="left"/>
      <w:pPr>
        <w:ind w:left="2002" w:hanging="117"/>
      </w:pPr>
      <w:rPr>
        <w:rFonts w:ascii="Noto Sans Symbols" w:eastAsia="Noto Sans Symbols" w:hAnsi="Noto Sans Symbols" w:cs="Noto Sans Symbols"/>
      </w:rPr>
    </w:lvl>
    <w:lvl w:ilvl="4">
      <w:numFmt w:val="bullet"/>
      <w:lvlText w:val="●"/>
      <w:lvlJc w:val="left"/>
      <w:pPr>
        <w:ind w:left="2596" w:hanging="115"/>
      </w:pPr>
      <w:rPr>
        <w:rFonts w:ascii="Noto Sans Symbols" w:eastAsia="Noto Sans Symbols" w:hAnsi="Noto Sans Symbols" w:cs="Noto Sans Symbols"/>
      </w:rPr>
    </w:lvl>
    <w:lvl w:ilvl="5">
      <w:numFmt w:val="bullet"/>
      <w:lvlText w:val="●"/>
      <w:lvlJc w:val="left"/>
      <w:pPr>
        <w:ind w:left="3190" w:hanging="117"/>
      </w:pPr>
      <w:rPr>
        <w:rFonts w:ascii="Noto Sans Symbols" w:eastAsia="Noto Sans Symbols" w:hAnsi="Noto Sans Symbols" w:cs="Noto Sans Symbols"/>
      </w:rPr>
    </w:lvl>
    <w:lvl w:ilvl="6">
      <w:numFmt w:val="bullet"/>
      <w:lvlText w:val="●"/>
      <w:lvlJc w:val="left"/>
      <w:pPr>
        <w:ind w:left="3784" w:hanging="117"/>
      </w:pPr>
      <w:rPr>
        <w:rFonts w:ascii="Noto Sans Symbols" w:eastAsia="Noto Sans Symbols" w:hAnsi="Noto Sans Symbols" w:cs="Noto Sans Symbols"/>
      </w:rPr>
    </w:lvl>
    <w:lvl w:ilvl="7">
      <w:numFmt w:val="bullet"/>
      <w:lvlText w:val="●"/>
      <w:lvlJc w:val="left"/>
      <w:pPr>
        <w:ind w:left="4378" w:hanging="117"/>
      </w:pPr>
      <w:rPr>
        <w:rFonts w:ascii="Noto Sans Symbols" w:eastAsia="Noto Sans Symbols" w:hAnsi="Noto Sans Symbols" w:cs="Noto Sans Symbols"/>
      </w:rPr>
    </w:lvl>
    <w:lvl w:ilvl="8">
      <w:numFmt w:val="bullet"/>
      <w:lvlText w:val="●"/>
      <w:lvlJc w:val="left"/>
      <w:pPr>
        <w:ind w:left="4972" w:hanging="117"/>
      </w:pPr>
      <w:rPr>
        <w:rFonts w:ascii="Noto Sans Symbols" w:eastAsia="Noto Sans Symbols" w:hAnsi="Noto Sans Symbols" w:cs="Noto Sans Symbols"/>
      </w:rPr>
    </w:lvl>
  </w:abstractNum>
  <w:abstractNum w:abstractNumId="4" w15:restartNumberingAfterBreak="0">
    <w:nsid w:val="18A51D75"/>
    <w:multiLevelType w:val="multilevel"/>
    <w:tmpl w:val="6F4C16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FF21781"/>
    <w:multiLevelType w:val="multilevel"/>
    <w:tmpl w:val="64AC8680"/>
    <w:lvl w:ilvl="0">
      <w:start w:val="1"/>
      <w:numFmt w:val="decimal"/>
      <w:lvlText w:val="%1."/>
      <w:lvlJc w:val="left"/>
      <w:pPr>
        <w:ind w:left="361" w:hanging="220"/>
      </w:pPr>
      <w:rPr>
        <w:rFonts w:ascii="Times New Roman" w:eastAsia="Calibri" w:hAnsi="Times New Roman" w:cs="Times New Roman" w:hint="default"/>
        <w:b/>
        <w:bCs/>
        <w:i w:val="0"/>
        <w:iCs w:val="0"/>
        <w:sz w:val="24"/>
        <w:szCs w:val="24"/>
      </w:rPr>
    </w:lvl>
    <w:lvl w:ilvl="1">
      <w:start w:val="1"/>
      <w:numFmt w:val="decimal"/>
      <w:lvlText w:val="%1.%2."/>
      <w:lvlJc w:val="left"/>
      <w:pPr>
        <w:ind w:left="142" w:hanging="540"/>
      </w:pPr>
    </w:lvl>
    <w:lvl w:ilvl="2">
      <w:start w:val="1"/>
      <w:numFmt w:val="decimal"/>
      <w:lvlText w:val="%1.%2.%3."/>
      <w:lvlJc w:val="left"/>
      <w:pPr>
        <w:ind w:left="142" w:hanging="540"/>
      </w:pPr>
      <w:rPr>
        <w:rFonts w:ascii="Times New Roman" w:eastAsia="Calibri" w:hAnsi="Times New Roman" w:cs="Calibri"/>
        <w:b w:val="0"/>
        <w:bCs w:val="0"/>
        <w:i w:val="0"/>
        <w:iCs w:val="0"/>
        <w:sz w:val="24"/>
        <w:szCs w:val="22"/>
      </w:rPr>
    </w:lvl>
    <w:lvl w:ilvl="3">
      <w:start w:val="1"/>
      <w:numFmt w:val="decimal"/>
      <w:lvlText w:val="%1.%2.%3.%4."/>
      <w:lvlJc w:val="left"/>
      <w:pPr>
        <w:ind w:left="859" w:hanging="540"/>
      </w:pPr>
      <w:rPr>
        <w:rFonts w:ascii="Times New Roman" w:eastAsia="Calibri" w:hAnsi="Times New Roman" w:cs="Times New Roman" w:hint="default"/>
        <w:b w:val="0"/>
        <w:bCs w:val="0"/>
        <w:i w:val="0"/>
        <w:iCs w:val="0"/>
        <w:sz w:val="24"/>
        <w:szCs w:val="24"/>
      </w:rPr>
    </w:lvl>
    <w:lvl w:ilvl="4">
      <w:numFmt w:val="bullet"/>
      <w:lvlText w:val="●"/>
      <w:lvlJc w:val="left"/>
      <w:pPr>
        <w:ind w:left="700" w:hanging="540"/>
      </w:pPr>
      <w:rPr>
        <w:rFonts w:ascii="Noto Sans Symbols" w:eastAsia="Noto Sans Symbols" w:hAnsi="Noto Sans Symbols" w:cs="Noto Sans Symbols"/>
      </w:rPr>
    </w:lvl>
    <w:lvl w:ilvl="5">
      <w:numFmt w:val="bullet"/>
      <w:lvlText w:val="●"/>
      <w:lvlJc w:val="left"/>
      <w:pPr>
        <w:ind w:left="860" w:hanging="540"/>
      </w:pPr>
      <w:rPr>
        <w:rFonts w:ascii="Noto Sans Symbols" w:eastAsia="Noto Sans Symbols" w:hAnsi="Noto Sans Symbols" w:cs="Noto Sans Symbols"/>
      </w:rPr>
    </w:lvl>
    <w:lvl w:ilvl="6">
      <w:numFmt w:val="bullet"/>
      <w:lvlText w:val="●"/>
      <w:lvlJc w:val="left"/>
      <w:pPr>
        <w:ind w:left="2448" w:hanging="540"/>
      </w:pPr>
      <w:rPr>
        <w:rFonts w:ascii="Noto Sans Symbols" w:eastAsia="Noto Sans Symbols" w:hAnsi="Noto Sans Symbols" w:cs="Noto Sans Symbols"/>
      </w:rPr>
    </w:lvl>
    <w:lvl w:ilvl="7">
      <w:numFmt w:val="bullet"/>
      <w:lvlText w:val="●"/>
      <w:lvlJc w:val="left"/>
      <w:pPr>
        <w:ind w:left="4036" w:hanging="540"/>
      </w:pPr>
      <w:rPr>
        <w:rFonts w:ascii="Noto Sans Symbols" w:eastAsia="Noto Sans Symbols" w:hAnsi="Noto Sans Symbols" w:cs="Noto Sans Symbols"/>
      </w:rPr>
    </w:lvl>
    <w:lvl w:ilvl="8">
      <w:numFmt w:val="bullet"/>
      <w:lvlText w:val="●"/>
      <w:lvlJc w:val="left"/>
      <w:pPr>
        <w:ind w:left="5625" w:hanging="540"/>
      </w:pPr>
      <w:rPr>
        <w:rFonts w:ascii="Noto Sans Symbols" w:eastAsia="Noto Sans Symbols" w:hAnsi="Noto Sans Symbols" w:cs="Noto Sans Symbols"/>
      </w:rPr>
    </w:lvl>
  </w:abstractNum>
  <w:abstractNum w:abstractNumId="6" w15:restartNumberingAfterBreak="0">
    <w:nsid w:val="35496B0A"/>
    <w:multiLevelType w:val="multilevel"/>
    <w:tmpl w:val="53403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5E0513"/>
    <w:multiLevelType w:val="multilevel"/>
    <w:tmpl w:val="D1A41F6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6B5CD6"/>
    <w:multiLevelType w:val="multilevel"/>
    <w:tmpl w:val="776A9A1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3944536"/>
    <w:multiLevelType w:val="multilevel"/>
    <w:tmpl w:val="FBDE0C9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4FB07CD"/>
    <w:multiLevelType w:val="multilevel"/>
    <w:tmpl w:val="0D921936"/>
    <w:lvl w:ilvl="0">
      <w:start w:val="1"/>
      <w:numFmt w:val="lowerRoman"/>
      <w:lvlText w:val="%1)"/>
      <w:lvlJc w:val="left"/>
      <w:pPr>
        <w:ind w:left="96" w:hanging="287"/>
      </w:pPr>
      <w:rPr>
        <w:rFonts w:ascii="Calibri" w:eastAsia="Calibri" w:hAnsi="Calibri" w:cs="Calibri"/>
        <w:b w:val="0"/>
        <w:bCs w:val="0"/>
        <w:i w:val="0"/>
        <w:iCs w:val="0"/>
        <w:sz w:val="22"/>
        <w:szCs w:val="22"/>
      </w:rPr>
    </w:lvl>
    <w:lvl w:ilvl="1">
      <w:numFmt w:val="bullet"/>
      <w:lvlText w:val="-"/>
      <w:lvlJc w:val="left"/>
      <w:pPr>
        <w:ind w:left="213" w:hanging="115"/>
      </w:pPr>
      <w:rPr>
        <w:rFonts w:ascii="Calibri" w:eastAsia="Calibri" w:hAnsi="Calibri" w:cs="Calibri"/>
      </w:rPr>
    </w:lvl>
    <w:lvl w:ilvl="2">
      <w:numFmt w:val="bullet"/>
      <w:lvlText w:val="●"/>
      <w:lvlJc w:val="left"/>
      <w:pPr>
        <w:ind w:left="880" w:hanging="117"/>
      </w:pPr>
      <w:rPr>
        <w:rFonts w:ascii="Noto Sans Symbols" w:eastAsia="Noto Sans Symbols" w:hAnsi="Noto Sans Symbols" w:cs="Noto Sans Symbols"/>
      </w:rPr>
    </w:lvl>
    <w:lvl w:ilvl="3">
      <w:numFmt w:val="bullet"/>
      <w:lvlText w:val="●"/>
      <w:lvlJc w:val="left"/>
      <w:pPr>
        <w:ind w:left="1540" w:hanging="117"/>
      </w:pPr>
      <w:rPr>
        <w:rFonts w:ascii="Noto Sans Symbols" w:eastAsia="Noto Sans Symbols" w:hAnsi="Noto Sans Symbols" w:cs="Noto Sans Symbols"/>
      </w:rPr>
    </w:lvl>
    <w:lvl w:ilvl="4">
      <w:numFmt w:val="bullet"/>
      <w:lvlText w:val="●"/>
      <w:lvlJc w:val="left"/>
      <w:pPr>
        <w:ind w:left="2200" w:hanging="117"/>
      </w:pPr>
      <w:rPr>
        <w:rFonts w:ascii="Noto Sans Symbols" w:eastAsia="Noto Sans Symbols" w:hAnsi="Noto Sans Symbols" w:cs="Noto Sans Symbols"/>
      </w:rPr>
    </w:lvl>
    <w:lvl w:ilvl="5">
      <w:numFmt w:val="bullet"/>
      <w:lvlText w:val="●"/>
      <w:lvlJc w:val="left"/>
      <w:pPr>
        <w:ind w:left="2860" w:hanging="117"/>
      </w:pPr>
      <w:rPr>
        <w:rFonts w:ascii="Noto Sans Symbols" w:eastAsia="Noto Sans Symbols" w:hAnsi="Noto Sans Symbols" w:cs="Noto Sans Symbols"/>
      </w:rPr>
    </w:lvl>
    <w:lvl w:ilvl="6">
      <w:numFmt w:val="bullet"/>
      <w:lvlText w:val="●"/>
      <w:lvlJc w:val="left"/>
      <w:pPr>
        <w:ind w:left="3520" w:hanging="117"/>
      </w:pPr>
      <w:rPr>
        <w:rFonts w:ascii="Noto Sans Symbols" w:eastAsia="Noto Sans Symbols" w:hAnsi="Noto Sans Symbols" w:cs="Noto Sans Symbols"/>
      </w:rPr>
    </w:lvl>
    <w:lvl w:ilvl="7">
      <w:numFmt w:val="bullet"/>
      <w:lvlText w:val="●"/>
      <w:lvlJc w:val="left"/>
      <w:pPr>
        <w:ind w:left="4180" w:hanging="117"/>
      </w:pPr>
      <w:rPr>
        <w:rFonts w:ascii="Noto Sans Symbols" w:eastAsia="Noto Sans Symbols" w:hAnsi="Noto Sans Symbols" w:cs="Noto Sans Symbols"/>
      </w:rPr>
    </w:lvl>
    <w:lvl w:ilvl="8">
      <w:numFmt w:val="bullet"/>
      <w:lvlText w:val="●"/>
      <w:lvlJc w:val="left"/>
      <w:pPr>
        <w:ind w:left="4840" w:hanging="117"/>
      </w:pPr>
      <w:rPr>
        <w:rFonts w:ascii="Noto Sans Symbols" w:eastAsia="Noto Sans Symbols" w:hAnsi="Noto Sans Symbols" w:cs="Noto Sans Symbols"/>
      </w:rPr>
    </w:lvl>
  </w:abstractNum>
  <w:abstractNum w:abstractNumId="11" w15:restartNumberingAfterBreak="0">
    <w:nsid w:val="588A00D3"/>
    <w:multiLevelType w:val="multilevel"/>
    <w:tmpl w:val="8F66BA74"/>
    <w:lvl w:ilvl="0">
      <w:numFmt w:val="bullet"/>
      <w:lvlText w:val="-"/>
      <w:lvlJc w:val="left"/>
      <w:pPr>
        <w:ind w:left="259" w:hanging="117"/>
      </w:pPr>
      <w:rPr>
        <w:rFonts w:ascii="Calibri" w:eastAsia="Calibri" w:hAnsi="Calibri" w:cs="Calibri"/>
      </w:rPr>
    </w:lvl>
    <w:lvl w:ilvl="1">
      <w:numFmt w:val="bullet"/>
      <w:lvlText w:val="●"/>
      <w:lvlJc w:val="left"/>
      <w:pPr>
        <w:ind w:left="1114" w:hanging="117"/>
      </w:pPr>
      <w:rPr>
        <w:rFonts w:ascii="Noto Sans Symbols" w:eastAsia="Noto Sans Symbols" w:hAnsi="Noto Sans Symbols" w:cs="Noto Sans Symbols"/>
      </w:rPr>
    </w:lvl>
    <w:lvl w:ilvl="2">
      <w:numFmt w:val="bullet"/>
      <w:lvlText w:val="●"/>
      <w:lvlJc w:val="left"/>
      <w:pPr>
        <w:ind w:left="1968" w:hanging="115"/>
      </w:pPr>
      <w:rPr>
        <w:rFonts w:ascii="Noto Sans Symbols" w:eastAsia="Noto Sans Symbols" w:hAnsi="Noto Sans Symbols" w:cs="Noto Sans Symbols"/>
      </w:rPr>
    </w:lvl>
    <w:lvl w:ilvl="3">
      <w:numFmt w:val="bullet"/>
      <w:lvlText w:val="●"/>
      <w:lvlJc w:val="left"/>
      <w:pPr>
        <w:ind w:left="2822" w:hanging="117"/>
      </w:pPr>
      <w:rPr>
        <w:rFonts w:ascii="Noto Sans Symbols" w:eastAsia="Noto Sans Symbols" w:hAnsi="Noto Sans Symbols" w:cs="Noto Sans Symbols"/>
      </w:rPr>
    </w:lvl>
    <w:lvl w:ilvl="4">
      <w:numFmt w:val="bullet"/>
      <w:lvlText w:val="●"/>
      <w:lvlJc w:val="left"/>
      <w:pPr>
        <w:ind w:left="3676" w:hanging="116"/>
      </w:pPr>
      <w:rPr>
        <w:rFonts w:ascii="Noto Sans Symbols" w:eastAsia="Noto Sans Symbols" w:hAnsi="Noto Sans Symbols" w:cs="Noto Sans Symbols"/>
      </w:rPr>
    </w:lvl>
    <w:lvl w:ilvl="5">
      <w:numFmt w:val="bullet"/>
      <w:lvlText w:val="●"/>
      <w:lvlJc w:val="left"/>
      <w:pPr>
        <w:ind w:left="4531" w:hanging="117"/>
      </w:pPr>
      <w:rPr>
        <w:rFonts w:ascii="Noto Sans Symbols" w:eastAsia="Noto Sans Symbols" w:hAnsi="Noto Sans Symbols" w:cs="Noto Sans Symbols"/>
      </w:rPr>
    </w:lvl>
    <w:lvl w:ilvl="6">
      <w:numFmt w:val="bullet"/>
      <w:lvlText w:val="●"/>
      <w:lvlJc w:val="left"/>
      <w:pPr>
        <w:ind w:left="5385" w:hanging="117"/>
      </w:pPr>
      <w:rPr>
        <w:rFonts w:ascii="Noto Sans Symbols" w:eastAsia="Noto Sans Symbols" w:hAnsi="Noto Sans Symbols" w:cs="Noto Sans Symbols"/>
      </w:rPr>
    </w:lvl>
    <w:lvl w:ilvl="7">
      <w:numFmt w:val="bullet"/>
      <w:lvlText w:val="●"/>
      <w:lvlJc w:val="left"/>
      <w:pPr>
        <w:ind w:left="6239" w:hanging="117"/>
      </w:pPr>
      <w:rPr>
        <w:rFonts w:ascii="Noto Sans Symbols" w:eastAsia="Noto Sans Symbols" w:hAnsi="Noto Sans Symbols" w:cs="Noto Sans Symbols"/>
      </w:rPr>
    </w:lvl>
    <w:lvl w:ilvl="8">
      <w:numFmt w:val="bullet"/>
      <w:lvlText w:val="●"/>
      <w:lvlJc w:val="left"/>
      <w:pPr>
        <w:ind w:left="7093" w:hanging="117"/>
      </w:pPr>
      <w:rPr>
        <w:rFonts w:ascii="Noto Sans Symbols" w:eastAsia="Noto Sans Symbols" w:hAnsi="Noto Sans Symbols" w:cs="Noto Sans Symbols"/>
      </w:rPr>
    </w:lvl>
  </w:abstractNum>
  <w:abstractNum w:abstractNumId="12" w15:restartNumberingAfterBreak="0">
    <w:nsid w:val="5A5E07F0"/>
    <w:multiLevelType w:val="multilevel"/>
    <w:tmpl w:val="49D62F24"/>
    <w:lvl w:ilvl="0">
      <w:start w:val="7"/>
      <w:numFmt w:val="lowerLetter"/>
      <w:lvlText w:val="%1)"/>
      <w:lvlJc w:val="left"/>
      <w:pPr>
        <w:ind w:left="96" w:hanging="250"/>
      </w:pPr>
      <w:rPr>
        <w:rFonts w:ascii="Calibri" w:eastAsia="Calibri" w:hAnsi="Calibri" w:cs="Calibri"/>
        <w:b w:val="0"/>
        <w:bCs w:val="0"/>
        <w:i w:val="0"/>
        <w:iCs w:val="0"/>
        <w:sz w:val="22"/>
        <w:szCs w:val="22"/>
      </w:rPr>
    </w:lvl>
    <w:lvl w:ilvl="1">
      <w:numFmt w:val="bullet"/>
      <w:lvlText w:val="-"/>
      <w:lvlJc w:val="left"/>
      <w:pPr>
        <w:ind w:left="96" w:hanging="117"/>
      </w:pPr>
      <w:rPr>
        <w:rFonts w:ascii="Calibri" w:eastAsia="Calibri" w:hAnsi="Calibri" w:cs="Calibri"/>
      </w:rPr>
    </w:lvl>
    <w:lvl w:ilvl="2">
      <w:numFmt w:val="bullet"/>
      <w:lvlText w:val="●"/>
      <w:lvlJc w:val="left"/>
      <w:pPr>
        <w:ind w:left="1312" w:hanging="117"/>
      </w:pPr>
      <w:rPr>
        <w:rFonts w:ascii="Noto Sans Symbols" w:eastAsia="Noto Sans Symbols" w:hAnsi="Noto Sans Symbols" w:cs="Noto Sans Symbols"/>
      </w:rPr>
    </w:lvl>
    <w:lvl w:ilvl="3">
      <w:numFmt w:val="bullet"/>
      <w:lvlText w:val="●"/>
      <w:lvlJc w:val="left"/>
      <w:pPr>
        <w:ind w:left="1918" w:hanging="115"/>
      </w:pPr>
      <w:rPr>
        <w:rFonts w:ascii="Noto Sans Symbols" w:eastAsia="Noto Sans Symbols" w:hAnsi="Noto Sans Symbols" w:cs="Noto Sans Symbols"/>
      </w:rPr>
    </w:lvl>
    <w:lvl w:ilvl="4">
      <w:numFmt w:val="bullet"/>
      <w:lvlText w:val="●"/>
      <w:lvlJc w:val="left"/>
      <w:pPr>
        <w:ind w:left="2524" w:hanging="117"/>
      </w:pPr>
      <w:rPr>
        <w:rFonts w:ascii="Noto Sans Symbols" w:eastAsia="Noto Sans Symbols" w:hAnsi="Noto Sans Symbols" w:cs="Noto Sans Symbols"/>
      </w:rPr>
    </w:lvl>
    <w:lvl w:ilvl="5">
      <w:numFmt w:val="bullet"/>
      <w:lvlText w:val="●"/>
      <w:lvlJc w:val="left"/>
      <w:pPr>
        <w:ind w:left="3130" w:hanging="117"/>
      </w:pPr>
      <w:rPr>
        <w:rFonts w:ascii="Noto Sans Symbols" w:eastAsia="Noto Sans Symbols" w:hAnsi="Noto Sans Symbols" w:cs="Noto Sans Symbols"/>
      </w:rPr>
    </w:lvl>
    <w:lvl w:ilvl="6">
      <w:numFmt w:val="bullet"/>
      <w:lvlText w:val="●"/>
      <w:lvlJc w:val="left"/>
      <w:pPr>
        <w:ind w:left="3736" w:hanging="116"/>
      </w:pPr>
      <w:rPr>
        <w:rFonts w:ascii="Noto Sans Symbols" w:eastAsia="Noto Sans Symbols" w:hAnsi="Noto Sans Symbols" w:cs="Noto Sans Symbols"/>
      </w:rPr>
    </w:lvl>
    <w:lvl w:ilvl="7">
      <w:numFmt w:val="bullet"/>
      <w:lvlText w:val="●"/>
      <w:lvlJc w:val="left"/>
      <w:pPr>
        <w:ind w:left="4342" w:hanging="117"/>
      </w:pPr>
      <w:rPr>
        <w:rFonts w:ascii="Noto Sans Symbols" w:eastAsia="Noto Sans Symbols" w:hAnsi="Noto Sans Symbols" w:cs="Noto Sans Symbols"/>
      </w:rPr>
    </w:lvl>
    <w:lvl w:ilvl="8">
      <w:numFmt w:val="bullet"/>
      <w:lvlText w:val="●"/>
      <w:lvlJc w:val="left"/>
      <w:pPr>
        <w:ind w:left="4948" w:hanging="117"/>
      </w:pPr>
      <w:rPr>
        <w:rFonts w:ascii="Noto Sans Symbols" w:eastAsia="Noto Sans Symbols" w:hAnsi="Noto Sans Symbols" w:cs="Noto Sans Symbols"/>
      </w:rPr>
    </w:lvl>
  </w:abstractNum>
  <w:abstractNum w:abstractNumId="13" w15:restartNumberingAfterBreak="0">
    <w:nsid w:val="5B5D572F"/>
    <w:multiLevelType w:val="multilevel"/>
    <w:tmpl w:val="E30860D4"/>
    <w:lvl w:ilvl="0">
      <w:start w:val="15"/>
      <w:numFmt w:val="decimal"/>
      <w:lvlText w:val="%1."/>
      <w:lvlJc w:val="left"/>
      <w:pPr>
        <w:ind w:left="600" w:hanging="600"/>
      </w:pPr>
    </w:lvl>
    <w:lvl w:ilvl="1">
      <w:start w:val="3"/>
      <w:numFmt w:val="decimal"/>
      <w:lvlText w:val="%1.%2."/>
      <w:lvlJc w:val="left"/>
      <w:pPr>
        <w:ind w:left="325" w:hanging="600"/>
      </w:pPr>
    </w:lvl>
    <w:lvl w:ilvl="2">
      <w:start w:val="4"/>
      <w:numFmt w:val="decimal"/>
      <w:lvlText w:val="%1.%2.%3."/>
      <w:lvlJc w:val="left"/>
      <w:pPr>
        <w:ind w:left="170" w:hanging="720"/>
      </w:pPr>
    </w:lvl>
    <w:lvl w:ilvl="3">
      <w:start w:val="1"/>
      <w:numFmt w:val="decimal"/>
      <w:lvlText w:val="%1.%2.%3.%4."/>
      <w:lvlJc w:val="left"/>
      <w:pPr>
        <w:ind w:left="-105" w:hanging="720"/>
      </w:pPr>
    </w:lvl>
    <w:lvl w:ilvl="4">
      <w:start w:val="1"/>
      <w:numFmt w:val="decimal"/>
      <w:lvlText w:val="%1.%2.%3.%4.%5."/>
      <w:lvlJc w:val="left"/>
      <w:pPr>
        <w:ind w:left="-20" w:hanging="1080"/>
      </w:pPr>
    </w:lvl>
    <w:lvl w:ilvl="5">
      <w:start w:val="1"/>
      <w:numFmt w:val="decimal"/>
      <w:lvlText w:val="%1.%2.%3.%4.%5.%6."/>
      <w:lvlJc w:val="left"/>
      <w:pPr>
        <w:ind w:left="-295" w:hanging="1080"/>
      </w:pPr>
    </w:lvl>
    <w:lvl w:ilvl="6">
      <w:start w:val="1"/>
      <w:numFmt w:val="decimal"/>
      <w:lvlText w:val="%1.%2.%3.%4.%5.%6.%7."/>
      <w:lvlJc w:val="left"/>
      <w:pPr>
        <w:ind w:left="-210" w:hanging="1440"/>
      </w:pPr>
    </w:lvl>
    <w:lvl w:ilvl="7">
      <w:start w:val="1"/>
      <w:numFmt w:val="decimal"/>
      <w:lvlText w:val="%1.%2.%3.%4.%5.%6.%7.%8."/>
      <w:lvlJc w:val="left"/>
      <w:pPr>
        <w:ind w:left="-485" w:hanging="1440"/>
      </w:pPr>
    </w:lvl>
    <w:lvl w:ilvl="8">
      <w:start w:val="1"/>
      <w:numFmt w:val="decimal"/>
      <w:lvlText w:val="%1.%2.%3.%4.%5.%6.%7.%8.%9."/>
      <w:lvlJc w:val="left"/>
      <w:pPr>
        <w:ind w:left="-400" w:hanging="1800"/>
      </w:pPr>
    </w:lvl>
  </w:abstractNum>
  <w:abstractNum w:abstractNumId="14" w15:restartNumberingAfterBreak="0">
    <w:nsid w:val="5BB03778"/>
    <w:multiLevelType w:val="multilevel"/>
    <w:tmpl w:val="50AAFF6C"/>
    <w:lvl w:ilvl="0">
      <w:start w:val="16"/>
      <w:numFmt w:val="decimal"/>
      <w:lvlText w:val="%1."/>
      <w:lvlJc w:val="left"/>
      <w:pPr>
        <w:ind w:left="435" w:hanging="435"/>
      </w:pPr>
    </w:lvl>
    <w:lvl w:ilvl="1">
      <w:start w:val="1"/>
      <w:numFmt w:val="decimal"/>
      <w:lvlText w:val="%1.%2."/>
      <w:lvlJc w:val="left"/>
      <w:pPr>
        <w:ind w:left="160" w:hanging="435"/>
      </w:pPr>
    </w:lvl>
    <w:lvl w:ilvl="2">
      <w:start w:val="1"/>
      <w:numFmt w:val="decimal"/>
      <w:lvlText w:val="%1.%2.%3."/>
      <w:lvlJc w:val="left"/>
      <w:pPr>
        <w:ind w:left="170" w:hanging="720"/>
      </w:pPr>
    </w:lvl>
    <w:lvl w:ilvl="3">
      <w:start w:val="1"/>
      <w:numFmt w:val="decimal"/>
      <w:lvlText w:val="%1.%2.%3.%4."/>
      <w:lvlJc w:val="left"/>
      <w:pPr>
        <w:ind w:left="-105" w:hanging="720"/>
      </w:pPr>
    </w:lvl>
    <w:lvl w:ilvl="4">
      <w:start w:val="1"/>
      <w:numFmt w:val="decimal"/>
      <w:lvlText w:val="%1.%2.%3.%4.%5."/>
      <w:lvlJc w:val="left"/>
      <w:pPr>
        <w:ind w:left="-20" w:hanging="1080"/>
      </w:pPr>
    </w:lvl>
    <w:lvl w:ilvl="5">
      <w:start w:val="1"/>
      <w:numFmt w:val="decimal"/>
      <w:lvlText w:val="%1.%2.%3.%4.%5.%6."/>
      <w:lvlJc w:val="left"/>
      <w:pPr>
        <w:ind w:left="-295" w:hanging="1080"/>
      </w:pPr>
    </w:lvl>
    <w:lvl w:ilvl="6">
      <w:start w:val="1"/>
      <w:numFmt w:val="decimal"/>
      <w:lvlText w:val="%1.%2.%3.%4.%5.%6.%7."/>
      <w:lvlJc w:val="left"/>
      <w:pPr>
        <w:ind w:left="-210" w:hanging="1440"/>
      </w:pPr>
    </w:lvl>
    <w:lvl w:ilvl="7">
      <w:start w:val="1"/>
      <w:numFmt w:val="decimal"/>
      <w:lvlText w:val="%1.%2.%3.%4.%5.%6.%7.%8."/>
      <w:lvlJc w:val="left"/>
      <w:pPr>
        <w:ind w:left="-485" w:hanging="1440"/>
      </w:pPr>
    </w:lvl>
    <w:lvl w:ilvl="8">
      <w:start w:val="1"/>
      <w:numFmt w:val="decimal"/>
      <w:lvlText w:val="%1.%2.%3.%4.%5.%6.%7.%8.%9."/>
      <w:lvlJc w:val="left"/>
      <w:pPr>
        <w:ind w:left="-400" w:hanging="1800"/>
      </w:pPr>
    </w:lvl>
  </w:abstractNum>
  <w:abstractNum w:abstractNumId="15" w15:restartNumberingAfterBreak="0">
    <w:nsid w:val="6D436331"/>
    <w:multiLevelType w:val="multilevel"/>
    <w:tmpl w:val="3E4095AA"/>
    <w:lvl w:ilvl="0">
      <w:start w:val="8"/>
      <w:numFmt w:val="decimal"/>
      <w:lvlText w:val="%1"/>
      <w:lvlJc w:val="left"/>
      <w:pPr>
        <w:ind w:left="360" w:hanging="360"/>
      </w:pPr>
    </w:lvl>
    <w:lvl w:ilvl="1">
      <w:start w:val="3"/>
      <w:numFmt w:val="decimal"/>
      <w:lvlText w:val="%1.%2"/>
      <w:lvlJc w:val="left"/>
      <w:pPr>
        <w:ind w:left="-38" w:hanging="360"/>
      </w:pPr>
    </w:lvl>
    <w:lvl w:ilvl="2">
      <w:start w:val="1"/>
      <w:numFmt w:val="decimal"/>
      <w:lvlText w:val="%1.%2.%3"/>
      <w:lvlJc w:val="left"/>
      <w:pPr>
        <w:ind w:left="-76" w:hanging="720"/>
      </w:pPr>
    </w:lvl>
    <w:lvl w:ilvl="3">
      <w:start w:val="1"/>
      <w:numFmt w:val="decimal"/>
      <w:lvlText w:val="%1.%2.%3.%4"/>
      <w:lvlJc w:val="left"/>
      <w:pPr>
        <w:ind w:left="-474" w:hanging="720"/>
      </w:pPr>
    </w:lvl>
    <w:lvl w:ilvl="4">
      <w:start w:val="1"/>
      <w:numFmt w:val="decimal"/>
      <w:lvlText w:val="%1.%2.%3.%4.%5"/>
      <w:lvlJc w:val="left"/>
      <w:pPr>
        <w:ind w:left="-512" w:hanging="1080"/>
      </w:pPr>
    </w:lvl>
    <w:lvl w:ilvl="5">
      <w:start w:val="1"/>
      <w:numFmt w:val="decimal"/>
      <w:lvlText w:val="%1.%2.%3.%4.%5.%6"/>
      <w:lvlJc w:val="left"/>
      <w:pPr>
        <w:ind w:left="-910" w:hanging="1080"/>
      </w:pPr>
    </w:lvl>
    <w:lvl w:ilvl="6">
      <w:start w:val="1"/>
      <w:numFmt w:val="decimal"/>
      <w:lvlText w:val="%1.%2.%3.%4.%5.%6.%7"/>
      <w:lvlJc w:val="left"/>
      <w:pPr>
        <w:ind w:left="-948" w:hanging="1440"/>
      </w:pPr>
    </w:lvl>
    <w:lvl w:ilvl="7">
      <w:start w:val="1"/>
      <w:numFmt w:val="decimal"/>
      <w:lvlText w:val="%1.%2.%3.%4.%5.%6.%7.%8"/>
      <w:lvlJc w:val="left"/>
      <w:pPr>
        <w:ind w:left="-1346" w:hanging="1440"/>
      </w:pPr>
    </w:lvl>
    <w:lvl w:ilvl="8">
      <w:start w:val="1"/>
      <w:numFmt w:val="decimal"/>
      <w:lvlText w:val="%1.%2.%3.%4.%5.%6.%7.%8.%9"/>
      <w:lvlJc w:val="left"/>
      <w:pPr>
        <w:ind w:left="-1384" w:hanging="1800"/>
      </w:pPr>
    </w:lvl>
  </w:abstractNum>
  <w:num w:numId="1" w16cid:durableId="367416475">
    <w:abstractNumId w:val="5"/>
  </w:num>
  <w:num w:numId="2" w16cid:durableId="1562137521">
    <w:abstractNumId w:val="14"/>
  </w:num>
  <w:num w:numId="3" w16cid:durableId="1806971223">
    <w:abstractNumId w:val="15"/>
  </w:num>
  <w:num w:numId="4" w16cid:durableId="1431076459">
    <w:abstractNumId w:val="11"/>
  </w:num>
  <w:num w:numId="5" w16cid:durableId="238250661">
    <w:abstractNumId w:val="10"/>
  </w:num>
  <w:num w:numId="6" w16cid:durableId="1860774838">
    <w:abstractNumId w:val="1"/>
  </w:num>
  <w:num w:numId="7" w16cid:durableId="532304216">
    <w:abstractNumId w:val="12"/>
  </w:num>
  <w:num w:numId="8" w16cid:durableId="1534465170">
    <w:abstractNumId w:val="3"/>
  </w:num>
  <w:num w:numId="9" w16cid:durableId="1290746606">
    <w:abstractNumId w:val="0"/>
  </w:num>
  <w:num w:numId="10" w16cid:durableId="45495565">
    <w:abstractNumId w:val="2"/>
  </w:num>
  <w:num w:numId="11" w16cid:durableId="1066031437">
    <w:abstractNumId w:val="13"/>
  </w:num>
  <w:num w:numId="12" w16cid:durableId="215707462">
    <w:abstractNumId w:val="6"/>
  </w:num>
  <w:num w:numId="13" w16cid:durableId="275186311">
    <w:abstractNumId w:val="4"/>
    <w:lvlOverride w:ilvl="0">
      <w:lvl w:ilvl="0">
        <w:numFmt w:val="decimal"/>
        <w:lvlText w:val="%1."/>
        <w:lvlJc w:val="left"/>
      </w:lvl>
    </w:lvlOverride>
  </w:num>
  <w:num w:numId="14" w16cid:durableId="1533153118">
    <w:abstractNumId w:val="8"/>
  </w:num>
  <w:num w:numId="15" w16cid:durableId="1670865425">
    <w:abstractNumId w:val="8"/>
    <w:lvlOverride w:ilvl="0">
      <w:lvl w:ilvl="0">
        <w:numFmt w:val="decimal"/>
        <w:lvlText w:val="%1."/>
        <w:lvlJc w:val="left"/>
      </w:lvl>
    </w:lvlOverride>
  </w:num>
  <w:num w:numId="16" w16cid:durableId="128132924">
    <w:abstractNumId w:val="7"/>
  </w:num>
  <w:num w:numId="17" w16cid:durableId="2067727119">
    <w:abstractNumId w:val="7"/>
    <w:lvlOverride w:ilvl="0">
      <w:lvl w:ilvl="0">
        <w:numFmt w:val="decimal"/>
        <w:lvlText w:val="%1."/>
        <w:lvlJc w:val="left"/>
      </w:lvl>
    </w:lvlOverride>
  </w:num>
  <w:num w:numId="18" w16cid:durableId="849950532">
    <w:abstractNumId w:val="7"/>
    <w:lvlOverride w:ilvl="0">
      <w:lvl w:ilvl="0">
        <w:numFmt w:val="decimal"/>
        <w:lvlText w:val="%1."/>
        <w:lvlJc w:val="left"/>
      </w:lvl>
    </w:lvlOverride>
  </w:num>
  <w:num w:numId="19" w16cid:durableId="1801069791">
    <w:abstractNumId w:val="9"/>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768"/>
    <w:rsid w:val="000263C6"/>
    <w:rsid w:val="000D6760"/>
    <w:rsid w:val="001226CF"/>
    <w:rsid w:val="001C03B5"/>
    <w:rsid w:val="002709A7"/>
    <w:rsid w:val="00452EFB"/>
    <w:rsid w:val="0045336E"/>
    <w:rsid w:val="004629EE"/>
    <w:rsid w:val="004C396F"/>
    <w:rsid w:val="00572DA1"/>
    <w:rsid w:val="007672DC"/>
    <w:rsid w:val="00850429"/>
    <w:rsid w:val="008B7F88"/>
    <w:rsid w:val="009678C6"/>
    <w:rsid w:val="009F12BE"/>
    <w:rsid w:val="00A2182B"/>
    <w:rsid w:val="00AA1CA1"/>
    <w:rsid w:val="00B612D1"/>
    <w:rsid w:val="00BF43E2"/>
    <w:rsid w:val="00C07D98"/>
    <w:rsid w:val="00C512E0"/>
    <w:rsid w:val="00D45085"/>
    <w:rsid w:val="00DC3A2D"/>
    <w:rsid w:val="00E608F3"/>
    <w:rsid w:val="00F4076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B2CB"/>
  <w15:docId w15:val="{5E70A812-422D-499D-B6FE-DBF40BC9E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PT" w:eastAsia="pt-B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pPr>
      <w:ind w:left="360" w:hanging="218"/>
      <w:outlineLvl w:val="0"/>
    </w:pPr>
    <w:rPr>
      <w:b/>
      <w:bCs/>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character" w:customStyle="1" w:styleId="TextodecomentrioChar">
    <w:name w:val="Texto de comentário Char"/>
    <w:basedOn w:val="Fontepargpadro"/>
    <w:link w:val="Textodecomentrio"/>
    <w:uiPriority w:val="99"/>
    <w:semiHidden/>
    <w:qFormat/>
    <w:rPr>
      <w:sz w:val="20"/>
      <w:szCs w:val="20"/>
    </w:rPr>
  </w:style>
  <w:style w:type="character" w:styleId="Refdecomentrio">
    <w:name w:val="annotation reference"/>
    <w:basedOn w:val="Fontepargpadro"/>
    <w:uiPriority w:val="99"/>
    <w:semiHidden/>
    <w:unhideWhenUsed/>
    <w:qFormat/>
    <w:rPr>
      <w:sz w:val="16"/>
      <w:szCs w:val="16"/>
    </w:rPr>
  </w:style>
  <w:style w:type="character" w:customStyle="1" w:styleId="AssuntodocomentrioChar">
    <w:name w:val="Assunto do comentário Char"/>
    <w:basedOn w:val="TextodecomentrioChar"/>
    <w:link w:val="Assuntodocomentrio"/>
    <w:uiPriority w:val="99"/>
    <w:semiHidden/>
    <w:qFormat/>
    <w:rsid w:val="00F659F7"/>
    <w:rPr>
      <w:b/>
      <w:bCs/>
      <w:sz w:val="20"/>
      <w:szCs w:val="20"/>
    </w:rPr>
  </w:style>
  <w:style w:type="character" w:customStyle="1" w:styleId="CabealhoChar">
    <w:name w:val="Cabeçalho Char"/>
    <w:basedOn w:val="Fontepargpadro"/>
    <w:link w:val="Cabealho"/>
    <w:uiPriority w:val="99"/>
    <w:qFormat/>
    <w:rsid w:val="00F831EF"/>
  </w:style>
  <w:style w:type="character" w:customStyle="1" w:styleId="RodapChar">
    <w:name w:val="Rodapé Char"/>
    <w:basedOn w:val="Fontepargpadro"/>
    <w:link w:val="Rodap"/>
    <w:uiPriority w:val="99"/>
    <w:qFormat/>
    <w:rsid w:val="00F831EF"/>
  </w:style>
  <w:style w:type="character" w:customStyle="1" w:styleId="LinkdaInternet">
    <w:name w:val="Link da Internet"/>
    <w:rPr>
      <w:color w:val="000080"/>
      <w:u w:val="single"/>
    </w:rPr>
  </w:style>
  <w:style w:type="paragraph" w:styleId="Corpodetexto">
    <w:name w:val="Body Text"/>
    <w:basedOn w:val="Normal"/>
    <w:uiPriority w:val="1"/>
    <w:qFormat/>
    <w:pPr>
      <w:spacing w:before="159"/>
      <w:ind w:left="142"/>
    </w:pPr>
    <w:rPr>
      <w:lang w:eastAsia="en-US"/>
    </w:rPr>
  </w:style>
  <w:style w:type="paragraph" w:styleId="Lista">
    <w:name w:val="List"/>
    <w:basedOn w:val="Corpodetexto"/>
    <w:rPr>
      <w:rFonts w:cs="Lohit Devanagari"/>
    </w:rPr>
  </w:style>
  <w:style w:type="paragraph" w:styleId="Legenda">
    <w:name w:val="caption"/>
    <w:basedOn w:val="Normal"/>
    <w:qFormat/>
    <w:pPr>
      <w:suppressLineNumbers/>
      <w:spacing w:before="120" w:after="120"/>
    </w:pPr>
    <w:rPr>
      <w:rFonts w:cs="Lohit Devanagari"/>
      <w:i/>
      <w:iCs/>
      <w:sz w:val="24"/>
      <w:szCs w:val="24"/>
    </w:rPr>
  </w:style>
  <w:style w:type="paragraph" w:customStyle="1" w:styleId="ndice">
    <w:name w:val="Índice"/>
    <w:basedOn w:val="Normal"/>
    <w:qFormat/>
    <w:pPr>
      <w:suppressLineNumbers/>
    </w:pPr>
    <w:rPr>
      <w:rFonts w:cs="Lohit Devanagari"/>
    </w:rPr>
  </w:style>
  <w:style w:type="paragraph" w:styleId="PargrafodaLista">
    <w:name w:val="List Paragraph"/>
    <w:basedOn w:val="Normal"/>
    <w:uiPriority w:val="1"/>
    <w:qFormat/>
    <w:pPr>
      <w:spacing w:before="159"/>
      <w:ind w:left="142"/>
      <w:jc w:val="both"/>
    </w:pPr>
    <w:rPr>
      <w:lang w:eastAsia="en-US"/>
    </w:rPr>
  </w:style>
  <w:style w:type="paragraph" w:customStyle="1" w:styleId="TableParagraph">
    <w:name w:val="Table Paragraph"/>
    <w:basedOn w:val="Normal"/>
    <w:uiPriority w:val="1"/>
    <w:qFormat/>
    <w:pPr>
      <w:ind w:left="211"/>
    </w:pPr>
    <w:rPr>
      <w:lang w:eastAsia="en-US"/>
    </w:rPr>
  </w:style>
  <w:style w:type="paragraph" w:styleId="Textodecomentrio">
    <w:name w:val="annotation text"/>
    <w:basedOn w:val="Normal"/>
    <w:link w:val="TextodecomentrioChar"/>
    <w:uiPriority w:val="99"/>
    <w:semiHidden/>
    <w:unhideWhenUsed/>
    <w:qFormat/>
    <w:rPr>
      <w:sz w:val="20"/>
      <w:szCs w:val="20"/>
    </w:rPr>
  </w:style>
  <w:style w:type="paragraph" w:styleId="Assuntodocomentrio">
    <w:name w:val="annotation subject"/>
    <w:basedOn w:val="Textodecomentrio"/>
    <w:next w:val="Textodecomentrio"/>
    <w:link w:val="AssuntodocomentrioChar"/>
    <w:uiPriority w:val="99"/>
    <w:semiHidden/>
    <w:unhideWhenUsed/>
    <w:qFormat/>
    <w:rsid w:val="00F659F7"/>
    <w:rPr>
      <w:b/>
      <w:bCs/>
    </w:rPr>
  </w:style>
  <w:style w:type="paragraph" w:customStyle="1" w:styleId="CabealhoeRodap">
    <w:name w:val="Cabeçalho e Rodapé"/>
    <w:basedOn w:val="Normal"/>
    <w:qFormat/>
  </w:style>
  <w:style w:type="paragraph" w:styleId="Cabealho">
    <w:name w:val="header"/>
    <w:basedOn w:val="Normal"/>
    <w:link w:val="CabealhoChar"/>
    <w:uiPriority w:val="99"/>
    <w:unhideWhenUsed/>
    <w:rsid w:val="00F831EF"/>
    <w:pPr>
      <w:tabs>
        <w:tab w:val="center" w:pos="4252"/>
        <w:tab w:val="right" w:pos="8504"/>
      </w:tabs>
    </w:pPr>
  </w:style>
  <w:style w:type="paragraph" w:styleId="Rodap">
    <w:name w:val="footer"/>
    <w:basedOn w:val="Normal"/>
    <w:link w:val="RodapChar"/>
    <w:uiPriority w:val="99"/>
    <w:unhideWhenUsed/>
    <w:rsid w:val="00F831EF"/>
    <w:pPr>
      <w:tabs>
        <w:tab w:val="center" w:pos="4252"/>
        <w:tab w:val="right" w:pos="8504"/>
      </w:tabs>
    </w:pPr>
  </w:style>
  <w:style w:type="table" w:customStyle="1" w:styleId="TableNormal0">
    <w:name w:val="TableNormal"/>
    <w:tblPr>
      <w:tblCellMar>
        <w:top w:w="100" w:type="dxa"/>
        <w:left w:w="100" w:type="dxa"/>
        <w:bottom w:w="100" w:type="dxa"/>
        <w:right w:w="100" w:type="dxa"/>
      </w:tblCellMar>
    </w:tblPr>
  </w:style>
  <w:style w:type="table" w:customStyle="1" w:styleId="TableNormal1">
    <w:name w:val="Table Normal"/>
    <w:uiPriority w:val="2"/>
    <w:semiHidden/>
    <w:unhideWhenUsed/>
    <w:qFormat/>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character" w:customStyle="1" w:styleId="Ttulo1Char">
    <w:name w:val="Título 1 Char"/>
    <w:basedOn w:val="Fontepargpadro"/>
    <w:link w:val="Ttulo1"/>
    <w:uiPriority w:val="9"/>
    <w:rsid w:val="00572DA1"/>
    <w:rPr>
      <w:b/>
      <w:bCs/>
    </w:rPr>
  </w:style>
  <w:style w:type="paragraph" w:styleId="NormalWeb">
    <w:name w:val="Normal (Web)"/>
    <w:basedOn w:val="Normal"/>
    <w:uiPriority w:val="99"/>
    <w:semiHidden/>
    <w:unhideWhenUsed/>
    <w:rsid w:val="00572DA1"/>
    <w:pPr>
      <w:widowControl/>
      <w:spacing w:before="100" w:beforeAutospacing="1" w:after="100" w:afterAutospacing="1"/>
    </w:pPr>
    <w:rPr>
      <w:rFonts w:ascii="Times New Roman" w:eastAsia="Times New Roman" w:hAnsi="Times New Roman" w:cs="Times New Roman"/>
      <w:sz w:val="24"/>
      <w:szCs w:val="24"/>
      <w:lang w:val="pt-BR"/>
    </w:rPr>
  </w:style>
  <w:style w:type="character" w:styleId="Hyperlink">
    <w:name w:val="Hyperlink"/>
    <w:basedOn w:val="Fontepargpadro"/>
    <w:uiPriority w:val="99"/>
    <w:semiHidden/>
    <w:unhideWhenUsed/>
    <w:rsid w:val="00572DA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portal.ifce.edu.br/institucional/extensao/editais/selecao-de-bolsistas-para-programas-nucleos-e-projetos-instituciona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ifce.edu.br/proext"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4KNY5+bw3Lap1YXR0BF5Pper3g==">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14</Pages>
  <Words>4279</Words>
  <Characters>23112</Characters>
  <Application>Microsoft Office Word</Application>
  <DocSecurity>0</DocSecurity>
  <Lines>192</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TEMPORÁRIO</dc:creator>
  <cp:lastModifiedBy>Emanuel Araujo Bezerra</cp:lastModifiedBy>
  <cp:revision>6</cp:revision>
  <dcterms:created xsi:type="dcterms:W3CDTF">2026-03-12T13:39:00Z</dcterms:created>
  <dcterms:modified xsi:type="dcterms:W3CDTF">2026-03-31T16:18:00Z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2026-02-13T00:00:00Z</vt:filetime>
  </property>
  <property fmtid="{D5CDD505-2E9C-101B-9397-08002B2CF9AE}" pid="3" name="LastSaved">
    <vt:filetime>2026-02-13T00:00:00Z</vt:filetime>
  </property>
  <property fmtid="{D5CDD505-2E9C-101B-9397-08002B2CF9AE}" pid="4" name="Producer">
    <vt:lpwstr>Skia/PDF m146 Google Docs Renderer</vt:lpwstr>
  </property>
</Properties>
</file>