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27A38" w14:textId="77777777" w:rsidR="00847F84" w:rsidRPr="004057D6" w:rsidRDefault="00847F84" w:rsidP="004057D6">
      <w:pPr>
        <w:jc w:val="both"/>
        <w:rPr>
          <w:rFonts w:ascii="Arial" w:hAnsi="Arial" w:cs="Arial"/>
        </w:rPr>
      </w:pPr>
    </w:p>
    <w:p w14:paraId="49B7E9FE" w14:textId="77777777" w:rsidR="00776E04" w:rsidRPr="004057D6" w:rsidRDefault="00776E04" w:rsidP="004057D6">
      <w:pPr>
        <w:jc w:val="both"/>
        <w:rPr>
          <w:rFonts w:ascii="Arial" w:hAnsi="Arial" w:cs="Arial"/>
        </w:rPr>
      </w:pPr>
    </w:p>
    <w:p w14:paraId="4FDF1A66" w14:textId="2AEE9CE5" w:rsidR="004057D6" w:rsidRDefault="004057D6" w:rsidP="004057D6">
      <w:pPr>
        <w:jc w:val="center"/>
        <w:rPr>
          <w:rFonts w:ascii="Arial" w:hAnsi="Arial" w:cs="Arial"/>
          <w:b/>
          <w:sz w:val="28"/>
          <w:szCs w:val="28"/>
        </w:rPr>
      </w:pPr>
      <w:r w:rsidRPr="004057D6">
        <w:rPr>
          <w:rFonts w:ascii="Arial" w:hAnsi="Arial" w:cs="Arial"/>
          <w:b/>
          <w:sz w:val="28"/>
          <w:szCs w:val="28"/>
        </w:rPr>
        <w:t>ESTUDOS PRELIMINARES</w:t>
      </w:r>
    </w:p>
    <w:p w14:paraId="7859DFE0" w14:textId="77777777" w:rsidR="004057D6" w:rsidRPr="004057D6" w:rsidRDefault="004057D6" w:rsidP="004057D6">
      <w:pPr>
        <w:jc w:val="both"/>
        <w:rPr>
          <w:rFonts w:ascii="Arial" w:hAnsi="Arial" w:cs="Arial"/>
          <w:b/>
        </w:rPr>
      </w:pPr>
    </w:p>
    <w:p w14:paraId="23C70102" w14:textId="1A16801F" w:rsidR="004057D6" w:rsidRDefault="00836998" w:rsidP="004057D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4057D6" w:rsidRPr="004057D6">
        <w:rPr>
          <w:rFonts w:ascii="Arial" w:hAnsi="Arial" w:cs="Arial"/>
          <w:b/>
        </w:rPr>
        <w:t xml:space="preserve">. </w:t>
      </w:r>
      <w:r w:rsidR="004057D6">
        <w:rPr>
          <w:rFonts w:ascii="Arial" w:hAnsi="Arial" w:cs="Arial"/>
          <w:b/>
        </w:rPr>
        <w:t>D</w:t>
      </w:r>
      <w:r w:rsidR="004057D6" w:rsidRPr="004057D6">
        <w:rPr>
          <w:rFonts w:ascii="Arial" w:hAnsi="Arial" w:cs="Arial"/>
          <w:b/>
        </w:rPr>
        <w:t>iretrizes gerais:</w:t>
      </w:r>
    </w:p>
    <w:p w14:paraId="5388E35F" w14:textId="77777777" w:rsidR="004057D6" w:rsidRPr="004057D6" w:rsidRDefault="004057D6" w:rsidP="004057D6">
      <w:pPr>
        <w:jc w:val="both"/>
        <w:rPr>
          <w:rFonts w:ascii="Arial" w:hAnsi="Arial" w:cs="Arial"/>
          <w:b/>
        </w:rPr>
      </w:pPr>
    </w:p>
    <w:p w14:paraId="22AFD8B0" w14:textId="2005026D" w:rsidR="004057D6" w:rsidRPr="00F53CF9" w:rsidRDefault="004057D6" w:rsidP="004057D6">
      <w:pPr>
        <w:jc w:val="both"/>
        <w:rPr>
          <w:rFonts w:ascii="Arial" w:hAnsi="Arial" w:cs="Arial"/>
        </w:rPr>
      </w:pPr>
      <w:r w:rsidRPr="00F53CF9">
        <w:rPr>
          <w:rFonts w:ascii="Arial" w:hAnsi="Arial" w:cs="Arial"/>
        </w:rPr>
        <w:t xml:space="preserve">a) Listar </w:t>
      </w:r>
      <w:r w:rsidRPr="00F53CF9">
        <w:rPr>
          <w:rFonts w:ascii="Arial" w:hAnsi="Arial" w:cs="Arial"/>
          <w:color w:val="FF0000"/>
          <w:u w:val="single"/>
        </w:rPr>
        <w:t>e examinar</w:t>
      </w:r>
      <w:r w:rsidRPr="00F53CF9">
        <w:rPr>
          <w:rFonts w:ascii="Arial" w:hAnsi="Arial" w:cs="Arial"/>
          <w:color w:val="FF0000"/>
        </w:rPr>
        <w:t xml:space="preserve"> </w:t>
      </w:r>
      <w:r w:rsidRPr="00F53CF9">
        <w:rPr>
          <w:rFonts w:ascii="Arial" w:hAnsi="Arial" w:cs="Arial"/>
        </w:rPr>
        <w:t>os normativos que disciplinam os serviços a serem</w:t>
      </w:r>
      <w:r w:rsidRPr="00F53CF9">
        <w:rPr>
          <w:rFonts w:ascii="Arial" w:hAnsi="Arial" w:cs="Arial"/>
        </w:rPr>
        <w:t xml:space="preserve"> </w:t>
      </w:r>
      <w:r w:rsidRPr="00F53CF9">
        <w:rPr>
          <w:rFonts w:ascii="Arial" w:hAnsi="Arial" w:cs="Arial"/>
        </w:rPr>
        <w:t>contratados, de acordo com a sua natureza;</w:t>
      </w:r>
    </w:p>
    <w:p w14:paraId="665EEAFF" w14:textId="77777777" w:rsidR="004057D6" w:rsidRPr="004057D6" w:rsidRDefault="004057D6" w:rsidP="004057D6">
      <w:pPr>
        <w:jc w:val="both"/>
        <w:rPr>
          <w:rFonts w:ascii="Arial" w:hAnsi="Arial" w:cs="Arial"/>
          <w:b/>
        </w:rPr>
      </w:pPr>
    </w:p>
    <w:p w14:paraId="22BF1ED5" w14:textId="4B5D4605" w:rsidR="004057D6" w:rsidRPr="00F53CF9" w:rsidRDefault="004057D6" w:rsidP="004057D6">
      <w:pPr>
        <w:jc w:val="both"/>
        <w:rPr>
          <w:rFonts w:ascii="Arial" w:hAnsi="Arial" w:cs="Arial"/>
        </w:rPr>
      </w:pPr>
      <w:r w:rsidRPr="00F53CF9">
        <w:rPr>
          <w:rFonts w:ascii="Arial" w:hAnsi="Arial" w:cs="Arial"/>
        </w:rPr>
        <w:t>b) Analisar a contratação anterior, ou a série histórica, se houver, para</w:t>
      </w:r>
      <w:r w:rsidRPr="00F53CF9">
        <w:rPr>
          <w:rFonts w:ascii="Arial" w:hAnsi="Arial" w:cs="Arial"/>
        </w:rPr>
        <w:t xml:space="preserve"> </w:t>
      </w:r>
      <w:r w:rsidRPr="00F53CF9">
        <w:rPr>
          <w:rFonts w:ascii="Arial" w:hAnsi="Arial" w:cs="Arial"/>
        </w:rPr>
        <w:t>identificar as inconsistências ocorridas nas fases do Planejamento da Contr</w:t>
      </w:r>
      <w:r w:rsidRPr="00F53CF9">
        <w:rPr>
          <w:rFonts w:ascii="Arial" w:hAnsi="Arial" w:cs="Arial"/>
        </w:rPr>
        <w:t>a</w:t>
      </w:r>
      <w:r w:rsidRPr="00F53CF9">
        <w:rPr>
          <w:rFonts w:ascii="Arial" w:hAnsi="Arial" w:cs="Arial"/>
        </w:rPr>
        <w:t>tação, Seleção</w:t>
      </w:r>
      <w:r w:rsidRPr="00F53CF9">
        <w:rPr>
          <w:rFonts w:ascii="Arial" w:hAnsi="Arial" w:cs="Arial"/>
        </w:rPr>
        <w:t xml:space="preserve"> </w:t>
      </w:r>
      <w:r w:rsidRPr="00F53CF9">
        <w:rPr>
          <w:rFonts w:ascii="Arial" w:hAnsi="Arial" w:cs="Arial"/>
        </w:rPr>
        <w:t>do Fornecedor e Gestão do Contrato, com a finalidade de prevenir a ocorrência dessas</w:t>
      </w:r>
      <w:r w:rsidRPr="00F53CF9">
        <w:rPr>
          <w:rFonts w:ascii="Arial" w:hAnsi="Arial" w:cs="Arial"/>
        </w:rPr>
        <w:t xml:space="preserve"> </w:t>
      </w:r>
      <w:r w:rsidRPr="00F53CF9">
        <w:rPr>
          <w:rFonts w:ascii="Arial" w:hAnsi="Arial" w:cs="Arial"/>
        </w:rPr>
        <w:t>nos ulteriores Termos de Referência ou Projetos Básicos;</w:t>
      </w:r>
    </w:p>
    <w:p w14:paraId="5454022F" w14:textId="77777777" w:rsidR="004057D6" w:rsidRPr="00F53CF9" w:rsidRDefault="004057D6" w:rsidP="004057D6">
      <w:pPr>
        <w:jc w:val="both"/>
        <w:rPr>
          <w:rFonts w:ascii="Arial" w:hAnsi="Arial" w:cs="Arial"/>
        </w:rPr>
      </w:pPr>
    </w:p>
    <w:p w14:paraId="5FDD16C5" w14:textId="415F9C14" w:rsidR="004057D6" w:rsidRPr="00F53CF9" w:rsidRDefault="004057D6" w:rsidP="004057D6">
      <w:pPr>
        <w:jc w:val="both"/>
        <w:rPr>
          <w:rFonts w:ascii="Arial" w:hAnsi="Arial" w:cs="Arial"/>
          <w:sz w:val="20"/>
          <w:szCs w:val="20"/>
        </w:rPr>
      </w:pPr>
      <w:r w:rsidRPr="00F53CF9">
        <w:rPr>
          <w:rFonts w:ascii="Arial" w:hAnsi="Arial" w:cs="Arial"/>
        </w:rPr>
        <w:t>c) Ao final da elaboração dos Estudos Preliminares, avaliar a necessidade de</w:t>
      </w:r>
      <w:r w:rsidRPr="00F53CF9">
        <w:rPr>
          <w:rFonts w:ascii="Arial" w:hAnsi="Arial" w:cs="Arial"/>
        </w:rPr>
        <w:t xml:space="preserve"> </w:t>
      </w:r>
      <w:r w:rsidRPr="00F53CF9">
        <w:rPr>
          <w:rFonts w:ascii="Arial" w:hAnsi="Arial" w:cs="Arial"/>
        </w:rPr>
        <w:t>classificá-los nos termos da Lei nº 12.527, de 18 de novembro de 2011.</w:t>
      </w:r>
      <w:r w:rsidRPr="00F53CF9">
        <w:rPr>
          <w:rFonts w:ascii="Arial" w:hAnsi="Arial" w:cs="Arial"/>
        </w:rPr>
        <w:t xml:space="preserve"> </w:t>
      </w:r>
      <w:r w:rsidRPr="00F53CF9">
        <w:rPr>
          <w:rFonts w:ascii="Arial" w:hAnsi="Arial" w:cs="Arial"/>
          <w:sz w:val="20"/>
          <w:szCs w:val="20"/>
        </w:rPr>
        <w:t>(</w:t>
      </w:r>
      <w:r w:rsidRPr="00F53CF9">
        <w:rPr>
          <w:rFonts w:ascii="Arial" w:hAnsi="Arial" w:cs="Arial"/>
          <w:color w:val="800000"/>
          <w:sz w:val="20"/>
          <w:szCs w:val="20"/>
        </w:rPr>
        <w:t>Regula o acesso a informações previsto no inciso XXXIII do art. 5</w:t>
      </w:r>
      <w:r w:rsidRPr="00F53CF9">
        <w:rPr>
          <w:rFonts w:ascii="Arial" w:hAnsi="Arial" w:cs="Arial"/>
          <w:color w:val="800000"/>
          <w:sz w:val="20"/>
          <w:szCs w:val="20"/>
          <w:u w:val="single"/>
          <w:vertAlign w:val="superscript"/>
        </w:rPr>
        <w:t>o</w:t>
      </w:r>
      <w:r w:rsidRPr="00F53CF9">
        <w:rPr>
          <w:rFonts w:ascii="Arial" w:hAnsi="Arial" w:cs="Arial"/>
          <w:color w:val="800000"/>
          <w:sz w:val="20"/>
          <w:szCs w:val="20"/>
        </w:rPr>
        <w:t>, no inciso II do § 3</w:t>
      </w:r>
      <w:r w:rsidRPr="00F53CF9">
        <w:rPr>
          <w:rFonts w:ascii="Arial" w:hAnsi="Arial" w:cs="Arial"/>
          <w:color w:val="800000"/>
          <w:sz w:val="20"/>
          <w:szCs w:val="20"/>
          <w:u w:val="single"/>
          <w:vertAlign w:val="superscript"/>
        </w:rPr>
        <w:t>o</w:t>
      </w:r>
      <w:r w:rsidRPr="00F53CF9">
        <w:rPr>
          <w:rFonts w:ascii="Arial" w:hAnsi="Arial" w:cs="Arial"/>
          <w:color w:val="800000"/>
          <w:sz w:val="20"/>
          <w:szCs w:val="20"/>
        </w:rPr>
        <w:t> do art. 37 e no § 2</w:t>
      </w:r>
      <w:r w:rsidRPr="00F53CF9">
        <w:rPr>
          <w:rFonts w:ascii="Arial" w:hAnsi="Arial" w:cs="Arial"/>
          <w:color w:val="800000"/>
          <w:sz w:val="20"/>
          <w:szCs w:val="20"/>
          <w:u w:val="single"/>
          <w:vertAlign w:val="superscript"/>
        </w:rPr>
        <w:t>o</w:t>
      </w:r>
      <w:r w:rsidRPr="00F53CF9">
        <w:rPr>
          <w:rFonts w:ascii="Arial" w:hAnsi="Arial" w:cs="Arial"/>
          <w:color w:val="800000"/>
          <w:sz w:val="20"/>
          <w:szCs w:val="20"/>
        </w:rPr>
        <w:t>do art. 216 da Constituição Federal; altera a Lei n</w:t>
      </w:r>
      <w:r w:rsidRPr="00F53CF9">
        <w:rPr>
          <w:rFonts w:ascii="Arial" w:hAnsi="Arial" w:cs="Arial"/>
          <w:color w:val="800000"/>
          <w:sz w:val="20"/>
          <w:szCs w:val="20"/>
          <w:u w:val="single"/>
          <w:vertAlign w:val="superscript"/>
        </w:rPr>
        <w:t>o</w:t>
      </w:r>
      <w:r w:rsidRPr="00F53CF9">
        <w:rPr>
          <w:rFonts w:ascii="Arial" w:hAnsi="Arial" w:cs="Arial"/>
          <w:color w:val="800000"/>
          <w:sz w:val="20"/>
          <w:szCs w:val="20"/>
        </w:rPr>
        <w:t> 8.112, de 11 de dezembro de 1990; revoga a Lei n</w:t>
      </w:r>
      <w:r w:rsidRPr="00F53CF9">
        <w:rPr>
          <w:rFonts w:ascii="Arial" w:hAnsi="Arial" w:cs="Arial"/>
          <w:color w:val="800000"/>
          <w:sz w:val="20"/>
          <w:szCs w:val="20"/>
          <w:u w:val="single"/>
          <w:vertAlign w:val="superscript"/>
        </w:rPr>
        <w:t>o</w:t>
      </w:r>
      <w:r w:rsidRPr="00F53CF9">
        <w:rPr>
          <w:rFonts w:ascii="Arial" w:hAnsi="Arial" w:cs="Arial"/>
          <w:color w:val="800000"/>
          <w:sz w:val="20"/>
          <w:szCs w:val="20"/>
        </w:rPr>
        <w:t>11.111, de 5 de maio de 2005, e dispositivos da Lei n</w:t>
      </w:r>
      <w:r w:rsidRPr="00F53CF9">
        <w:rPr>
          <w:rFonts w:ascii="Arial" w:hAnsi="Arial" w:cs="Arial"/>
          <w:color w:val="800000"/>
          <w:sz w:val="20"/>
          <w:szCs w:val="20"/>
          <w:u w:val="single"/>
          <w:vertAlign w:val="superscript"/>
        </w:rPr>
        <w:t>o</w:t>
      </w:r>
      <w:r w:rsidRPr="00F53CF9">
        <w:rPr>
          <w:rFonts w:ascii="Arial" w:hAnsi="Arial" w:cs="Arial"/>
          <w:color w:val="800000"/>
          <w:sz w:val="20"/>
          <w:szCs w:val="20"/>
        </w:rPr>
        <w:t> 8.159, de 8 de janeiro de 1991; e dá outras providências.</w:t>
      </w:r>
      <w:r w:rsidRPr="00F53CF9">
        <w:rPr>
          <w:rFonts w:ascii="Arial" w:hAnsi="Arial" w:cs="Arial"/>
          <w:color w:val="800000"/>
          <w:sz w:val="20"/>
          <w:szCs w:val="20"/>
        </w:rPr>
        <w:t>)</w:t>
      </w:r>
    </w:p>
    <w:p w14:paraId="35E4B325" w14:textId="7B146EEC" w:rsidR="004057D6" w:rsidRPr="00F53CF9" w:rsidRDefault="004057D6" w:rsidP="004057D6">
      <w:pPr>
        <w:jc w:val="both"/>
        <w:rPr>
          <w:rFonts w:ascii="Arial" w:hAnsi="Arial" w:cs="Arial"/>
          <w:sz w:val="20"/>
          <w:szCs w:val="20"/>
        </w:rPr>
      </w:pPr>
      <w:r w:rsidRPr="00F53CF9">
        <w:rPr>
          <w:rFonts w:ascii="Arial" w:hAnsi="Arial" w:cs="Arial"/>
          <w:sz w:val="20"/>
          <w:szCs w:val="20"/>
        </w:rPr>
        <w:t>http://www.planalto.gov.br/ccivil_03/_ato2011-2014/2011/lei/l12527.htm</w:t>
      </w:r>
    </w:p>
    <w:p w14:paraId="21B965C4" w14:textId="77777777" w:rsidR="004057D6" w:rsidRPr="00F53CF9" w:rsidRDefault="004057D6" w:rsidP="004057D6">
      <w:pPr>
        <w:jc w:val="both"/>
        <w:rPr>
          <w:rFonts w:ascii="Arial" w:hAnsi="Arial" w:cs="Arial"/>
        </w:rPr>
      </w:pPr>
    </w:p>
    <w:p w14:paraId="2B948EC6" w14:textId="1D402A5C" w:rsidR="004057D6" w:rsidRPr="00F53CF9" w:rsidRDefault="00836998" w:rsidP="004057D6">
      <w:pPr>
        <w:jc w:val="both"/>
        <w:rPr>
          <w:rFonts w:ascii="Arial" w:hAnsi="Arial" w:cs="Arial"/>
          <w:b/>
        </w:rPr>
      </w:pPr>
      <w:r w:rsidRPr="00F53CF9">
        <w:rPr>
          <w:rFonts w:ascii="Arial" w:hAnsi="Arial" w:cs="Arial"/>
          <w:b/>
        </w:rPr>
        <w:t>2</w:t>
      </w:r>
      <w:r w:rsidR="004057D6" w:rsidRPr="00F53CF9">
        <w:rPr>
          <w:rFonts w:ascii="Arial" w:hAnsi="Arial" w:cs="Arial"/>
          <w:b/>
        </w:rPr>
        <w:t xml:space="preserve">. </w:t>
      </w:r>
      <w:r w:rsidR="004057D6" w:rsidRPr="00F53CF9">
        <w:rPr>
          <w:rFonts w:ascii="Arial" w:hAnsi="Arial" w:cs="Arial"/>
          <w:b/>
        </w:rPr>
        <w:t>D</w:t>
      </w:r>
      <w:r w:rsidR="004057D6" w:rsidRPr="00F53CF9">
        <w:rPr>
          <w:rFonts w:ascii="Arial" w:hAnsi="Arial" w:cs="Arial"/>
          <w:b/>
        </w:rPr>
        <w:t xml:space="preserve">iretrizes específicas </w:t>
      </w:r>
      <w:r w:rsidR="004057D6" w:rsidRPr="00F53CF9">
        <w:rPr>
          <w:rFonts w:ascii="Arial" w:hAnsi="Arial" w:cs="Arial"/>
          <w:b/>
        </w:rPr>
        <w:t xml:space="preserve">de </w:t>
      </w:r>
      <w:r w:rsidR="004057D6" w:rsidRPr="00F53CF9">
        <w:rPr>
          <w:rFonts w:ascii="Arial" w:hAnsi="Arial" w:cs="Arial"/>
          <w:b/>
        </w:rPr>
        <w:t>cada elemento dos Estudos Preliminares:</w:t>
      </w:r>
    </w:p>
    <w:p w14:paraId="1CBF4E85" w14:textId="77777777" w:rsidR="004057D6" w:rsidRPr="00F53CF9" w:rsidRDefault="004057D6" w:rsidP="004057D6">
      <w:pPr>
        <w:jc w:val="both"/>
        <w:rPr>
          <w:rFonts w:ascii="Arial" w:hAnsi="Arial" w:cs="Arial"/>
        </w:rPr>
      </w:pPr>
    </w:p>
    <w:p w14:paraId="7D360C1B" w14:textId="0EEF8B5A" w:rsidR="004057D6" w:rsidRPr="00F53CF9" w:rsidRDefault="00836998" w:rsidP="004057D6">
      <w:pPr>
        <w:jc w:val="both"/>
        <w:rPr>
          <w:rFonts w:ascii="Arial" w:hAnsi="Arial" w:cs="Arial"/>
        </w:rPr>
      </w:pPr>
      <w:r w:rsidRPr="00B15F0C">
        <w:rPr>
          <w:rFonts w:ascii="Arial" w:hAnsi="Arial" w:cs="Arial"/>
          <w:b/>
        </w:rPr>
        <w:t>2</w:t>
      </w:r>
      <w:r w:rsidR="004057D6" w:rsidRPr="00B15F0C">
        <w:rPr>
          <w:rFonts w:ascii="Arial" w:hAnsi="Arial" w:cs="Arial"/>
          <w:b/>
        </w:rPr>
        <w:t>.1. Para a identificação da necessidade da contratação</w:t>
      </w:r>
      <w:r w:rsidR="004057D6" w:rsidRPr="00F53CF9">
        <w:rPr>
          <w:rFonts w:ascii="Arial" w:hAnsi="Arial" w:cs="Arial"/>
        </w:rPr>
        <w:t>:</w:t>
      </w:r>
    </w:p>
    <w:p w14:paraId="72340D98" w14:textId="77777777" w:rsidR="004057D6" w:rsidRPr="00F53CF9" w:rsidRDefault="004057D6" w:rsidP="004057D6">
      <w:pPr>
        <w:jc w:val="both"/>
        <w:rPr>
          <w:rFonts w:ascii="Arial" w:hAnsi="Arial" w:cs="Arial"/>
        </w:rPr>
      </w:pPr>
    </w:p>
    <w:p w14:paraId="214F587A" w14:textId="10125886" w:rsidR="004057D6" w:rsidRPr="00F53CF9" w:rsidRDefault="004057D6" w:rsidP="004057D6">
      <w:pPr>
        <w:jc w:val="both"/>
        <w:rPr>
          <w:rFonts w:ascii="Arial" w:hAnsi="Arial" w:cs="Arial"/>
        </w:rPr>
      </w:pPr>
      <w:r w:rsidRPr="00F53CF9">
        <w:rPr>
          <w:rFonts w:ascii="Arial" w:hAnsi="Arial" w:cs="Arial"/>
        </w:rPr>
        <w:t>a) Atentar que a justificativa da necessidade deve ser fornecida pela unidade</w:t>
      </w:r>
      <w:r w:rsidRPr="00F53CF9">
        <w:rPr>
          <w:rFonts w:ascii="Arial" w:hAnsi="Arial" w:cs="Arial"/>
        </w:rPr>
        <w:t xml:space="preserve"> </w:t>
      </w:r>
      <w:r w:rsidRPr="00F53CF9">
        <w:rPr>
          <w:rFonts w:ascii="Arial" w:hAnsi="Arial" w:cs="Arial"/>
        </w:rPr>
        <w:t>requisitante da contratação.</w:t>
      </w:r>
    </w:p>
    <w:p w14:paraId="1DDDAE45" w14:textId="77777777" w:rsidR="004057D6" w:rsidRPr="00F53CF9" w:rsidRDefault="004057D6" w:rsidP="004057D6">
      <w:pPr>
        <w:jc w:val="both"/>
        <w:rPr>
          <w:rFonts w:ascii="Arial" w:hAnsi="Arial" w:cs="Arial"/>
        </w:rPr>
      </w:pPr>
    </w:p>
    <w:p w14:paraId="76C3D34C" w14:textId="1E110C2D" w:rsidR="004057D6" w:rsidRPr="00B15F0C" w:rsidRDefault="00836998" w:rsidP="004057D6">
      <w:pPr>
        <w:jc w:val="both"/>
        <w:rPr>
          <w:rFonts w:ascii="Arial" w:hAnsi="Arial" w:cs="Arial"/>
          <w:b/>
        </w:rPr>
      </w:pPr>
      <w:r w:rsidRPr="00B15F0C">
        <w:rPr>
          <w:rFonts w:ascii="Arial" w:hAnsi="Arial" w:cs="Arial"/>
          <w:b/>
        </w:rPr>
        <w:t>2</w:t>
      </w:r>
      <w:r w:rsidR="004057D6" w:rsidRPr="00B15F0C">
        <w:rPr>
          <w:rFonts w:ascii="Arial" w:hAnsi="Arial" w:cs="Arial"/>
          <w:b/>
        </w:rPr>
        <w:t xml:space="preserve">.2. Referência aos instrumentos de planejamento do órgão ou entidade, </w:t>
      </w:r>
      <w:r w:rsidR="004057D6" w:rsidRPr="00B15F0C">
        <w:rPr>
          <w:rFonts w:ascii="Arial" w:hAnsi="Arial" w:cs="Arial"/>
          <w:b/>
          <w:u w:val="single"/>
        </w:rPr>
        <w:t>se</w:t>
      </w:r>
      <w:r w:rsidR="004057D6" w:rsidRPr="00B15F0C">
        <w:rPr>
          <w:rFonts w:ascii="Arial" w:hAnsi="Arial" w:cs="Arial"/>
          <w:b/>
          <w:u w:val="single"/>
        </w:rPr>
        <w:t xml:space="preserve"> </w:t>
      </w:r>
      <w:r w:rsidR="004057D6" w:rsidRPr="00B15F0C">
        <w:rPr>
          <w:rFonts w:ascii="Arial" w:hAnsi="Arial" w:cs="Arial"/>
          <w:b/>
          <w:u w:val="single"/>
        </w:rPr>
        <w:t>houver</w:t>
      </w:r>
      <w:r w:rsidR="004057D6" w:rsidRPr="00B15F0C">
        <w:rPr>
          <w:rFonts w:ascii="Arial" w:hAnsi="Arial" w:cs="Arial"/>
          <w:b/>
        </w:rPr>
        <w:t>:</w:t>
      </w:r>
    </w:p>
    <w:p w14:paraId="3FEC99DE" w14:textId="77777777" w:rsidR="004057D6" w:rsidRPr="00F53CF9" w:rsidRDefault="004057D6" w:rsidP="004057D6">
      <w:pPr>
        <w:jc w:val="both"/>
        <w:rPr>
          <w:rFonts w:ascii="Arial" w:hAnsi="Arial" w:cs="Arial"/>
        </w:rPr>
      </w:pPr>
    </w:p>
    <w:p w14:paraId="30559F4E" w14:textId="4CF99C6E" w:rsidR="004057D6" w:rsidRPr="00F53CF9" w:rsidRDefault="004057D6" w:rsidP="004057D6">
      <w:pPr>
        <w:jc w:val="both"/>
        <w:rPr>
          <w:rFonts w:ascii="Arial" w:hAnsi="Arial" w:cs="Arial"/>
          <w:color w:val="FF0000"/>
        </w:rPr>
      </w:pPr>
      <w:r w:rsidRPr="00F53CF9">
        <w:rPr>
          <w:rFonts w:ascii="Arial" w:hAnsi="Arial" w:cs="Arial"/>
        </w:rPr>
        <w:t>a) Indicar se a contratação está alinhada aos planos instituídos pelo órgão ou</w:t>
      </w:r>
      <w:r w:rsidRPr="00F53CF9">
        <w:rPr>
          <w:rFonts w:ascii="Arial" w:hAnsi="Arial" w:cs="Arial"/>
        </w:rPr>
        <w:t xml:space="preserve"> </w:t>
      </w:r>
      <w:r w:rsidRPr="00F53CF9">
        <w:rPr>
          <w:rFonts w:ascii="Arial" w:hAnsi="Arial" w:cs="Arial"/>
        </w:rPr>
        <w:t>entidade tais como Plano de Desenvolvimento Institucional ou Planejamento Estratégico,</w:t>
      </w:r>
      <w:r w:rsidRPr="00F53CF9">
        <w:rPr>
          <w:rFonts w:ascii="Arial" w:hAnsi="Arial" w:cs="Arial"/>
        </w:rPr>
        <w:t xml:space="preserve"> </w:t>
      </w:r>
      <w:r w:rsidRPr="00F53CF9">
        <w:rPr>
          <w:rFonts w:ascii="Arial" w:hAnsi="Arial" w:cs="Arial"/>
        </w:rPr>
        <w:t>quando houver;</w:t>
      </w:r>
      <w:r w:rsidRPr="00F53CF9">
        <w:rPr>
          <w:rFonts w:ascii="Arial" w:hAnsi="Arial" w:cs="Arial"/>
        </w:rPr>
        <w:t xml:space="preserve"> </w:t>
      </w:r>
      <w:r w:rsidRPr="00F53CF9">
        <w:rPr>
          <w:rFonts w:ascii="Arial" w:hAnsi="Arial" w:cs="Arial"/>
          <w:color w:val="FF0000"/>
        </w:rPr>
        <w:t>PAA, PDI</w:t>
      </w:r>
    </w:p>
    <w:p w14:paraId="296FD171" w14:textId="77777777" w:rsidR="004057D6" w:rsidRPr="00F53CF9" w:rsidRDefault="004057D6" w:rsidP="004057D6">
      <w:pPr>
        <w:jc w:val="both"/>
        <w:rPr>
          <w:rFonts w:ascii="Arial" w:hAnsi="Arial" w:cs="Arial"/>
        </w:rPr>
      </w:pPr>
    </w:p>
    <w:p w14:paraId="4AA1036D" w14:textId="1F4DF10D" w:rsidR="004057D6" w:rsidRPr="00F53CF9" w:rsidRDefault="004057D6" w:rsidP="004057D6">
      <w:pPr>
        <w:jc w:val="both"/>
        <w:rPr>
          <w:rFonts w:ascii="Arial" w:hAnsi="Arial" w:cs="Arial"/>
          <w:color w:val="FF0000"/>
        </w:rPr>
      </w:pPr>
      <w:r w:rsidRPr="00F53CF9">
        <w:rPr>
          <w:rFonts w:ascii="Arial" w:hAnsi="Arial" w:cs="Arial"/>
        </w:rPr>
        <w:t>b) Informar a política pública a que esteja vinculada ou a ser instituída pela</w:t>
      </w:r>
      <w:r w:rsidRPr="00F53CF9">
        <w:rPr>
          <w:rFonts w:ascii="Arial" w:hAnsi="Arial" w:cs="Arial"/>
        </w:rPr>
        <w:t xml:space="preserve"> </w:t>
      </w:r>
      <w:r w:rsidRPr="00F53CF9">
        <w:rPr>
          <w:rFonts w:ascii="Arial" w:hAnsi="Arial" w:cs="Arial"/>
        </w:rPr>
        <w:t>contratação, quando couber.</w:t>
      </w:r>
      <w:r w:rsidR="005E0DE7" w:rsidRPr="00F53CF9">
        <w:rPr>
          <w:rFonts w:ascii="Arial" w:hAnsi="Arial" w:cs="Arial"/>
        </w:rPr>
        <w:t xml:space="preserve"> </w:t>
      </w:r>
      <w:r w:rsidR="005E0DE7" w:rsidRPr="00F53CF9">
        <w:rPr>
          <w:rFonts w:ascii="Arial" w:hAnsi="Arial" w:cs="Arial"/>
          <w:color w:val="FF0000"/>
        </w:rPr>
        <w:t>Assistência ao Educando, Capacitação de Servidores, Funcionamento da Instituição</w:t>
      </w:r>
      <w:r w:rsidR="00B15F0C">
        <w:rPr>
          <w:rFonts w:ascii="Arial" w:hAnsi="Arial" w:cs="Arial"/>
          <w:color w:val="FF0000"/>
        </w:rPr>
        <w:t xml:space="preserve"> etc. </w:t>
      </w:r>
    </w:p>
    <w:p w14:paraId="09617D39" w14:textId="77777777" w:rsidR="004057D6" w:rsidRPr="00F53CF9" w:rsidRDefault="004057D6" w:rsidP="004057D6">
      <w:pPr>
        <w:jc w:val="both"/>
        <w:rPr>
          <w:rFonts w:ascii="Arial" w:hAnsi="Arial" w:cs="Arial"/>
        </w:rPr>
      </w:pPr>
    </w:p>
    <w:p w14:paraId="1E0D520E" w14:textId="7E4E6F20" w:rsidR="004057D6" w:rsidRPr="00B15F0C" w:rsidRDefault="00836998" w:rsidP="004057D6">
      <w:pPr>
        <w:jc w:val="both"/>
        <w:rPr>
          <w:rFonts w:ascii="Arial" w:hAnsi="Arial" w:cs="Arial"/>
          <w:b/>
        </w:rPr>
      </w:pPr>
      <w:r w:rsidRPr="00B15F0C">
        <w:rPr>
          <w:rFonts w:ascii="Arial" w:hAnsi="Arial" w:cs="Arial"/>
          <w:b/>
        </w:rPr>
        <w:t>2</w:t>
      </w:r>
      <w:r w:rsidR="004057D6" w:rsidRPr="00B15F0C">
        <w:rPr>
          <w:rFonts w:ascii="Arial" w:hAnsi="Arial" w:cs="Arial"/>
          <w:b/>
        </w:rPr>
        <w:t>.3. Requisitos da contratação:</w:t>
      </w:r>
    </w:p>
    <w:p w14:paraId="3D70B763" w14:textId="77777777" w:rsidR="00CE5233" w:rsidRPr="00F53CF9" w:rsidRDefault="00CE5233" w:rsidP="004057D6">
      <w:pPr>
        <w:jc w:val="both"/>
        <w:rPr>
          <w:rFonts w:ascii="Arial" w:hAnsi="Arial" w:cs="Arial"/>
        </w:rPr>
      </w:pPr>
    </w:p>
    <w:p w14:paraId="00119451" w14:textId="77777777" w:rsidR="004057D6" w:rsidRPr="00F53CF9" w:rsidRDefault="004057D6" w:rsidP="004057D6">
      <w:pPr>
        <w:jc w:val="both"/>
        <w:rPr>
          <w:rFonts w:ascii="Arial" w:hAnsi="Arial" w:cs="Arial"/>
        </w:rPr>
      </w:pPr>
      <w:r w:rsidRPr="00F53CF9">
        <w:rPr>
          <w:rFonts w:ascii="Arial" w:hAnsi="Arial" w:cs="Arial"/>
        </w:rPr>
        <w:t>a) Elencar os requisitos necessários ao atendimento da necessidade;</w:t>
      </w:r>
    </w:p>
    <w:p w14:paraId="2838300D" w14:textId="77777777" w:rsidR="00CE5233" w:rsidRPr="00F53CF9" w:rsidRDefault="00CE5233" w:rsidP="004057D6">
      <w:pPr>
        <w:jc w:val="both"/>
        <w:rPr>
          <w:rFonts w:ascii="Arial" w:hAnsi="Arial" w:cs="Arial"/>
        </w:rPr>
      </w:pPr>
    </w:p>
    <w:p w14:paraId="18FBAB38" w14:textId="22750F1F" w:rsidR="004057D6" w:rsidRDefault="004057D6" w:rsidP="004057D6">
      <w:pPr>
        <w:jc w:val="both"/>
        <w:rPr>
          <w:rFonts w:ascii="Arial" w:hAnsi="Arial" w:cs="Arial"/>
        </w:rPr>
      </w:pPr>
      <w:r w:rsidRPr="00F53CF9">
        <w:rPr>
          <w:rFonts w:ascii="Arial" w:hAnsi="Arial" w:cs="Arial"/>
        </w:rPr>
        <w:t>b) No caso de serviços, definir e justificar se o serviço possui natureza</w:t>
      </w:r>
      <w:r w:rsidR="00CE5233" w:rsidRPr="00F53CF9">
        <w:rPr>
          <w:rFonts w:ascii="Arial" w:hAnsi="Arial" w:cs="Arial"/>
        </w:rPr>
        <w:t xml:space="preserve"> </w:t>
      </w:r>
      <w:r w:rsidRPr="00F53CF9">
        <w:rPr>
          <w:rFonts w:ascii="Arial" w:hAnsi="Arial" w:cs="Arial"/>
        </w:rPr>
        <w:t>continuada ou não;</w:t>
      </w:r>
    </w:p>
    <w:p w14:paraId="0C2539DF" w14:textId="4A6AAAD4" w:rsidR="00B15F0C" w:rsidRPr="00B15F0C" w:rsidRDefault="00B15F0C" w:rsidP="004057D6">
      <w:pPr>
        <w:jc w:val="both"/>
        <w:rPr>
          <w:rFonts w:ascii="Arial" w:hAnsi="Arial" w:cs="Arial"/>
          <w:color w:val="FF0000"/>
        </w:rPr>
      </w:pPr>
      <w:r w:rsidRPr="00B15F0C">
        <w:rPr>
          <w:rFonts w:ascii="Arial" w:hAnsi="Arial" w:cs="Arial"/>
          <w:color w:val="FF0000"/>
        </w:rPr>
        <w:lastRenderedPageBreak/>
        <w:t xml:space="preserve">Existe declaração do Gabinete do Reitor (09/03/2017) contendo lista de serviços contínuos, cuja interrupção comprometeria o desenvolvimento da atividade fim do IFCE. </w:t>
      </w:r>
    </w:p>
    <w:p w14:paraId="7FD1EF53" w14:textId="77777777" w:rsidR="00CE5233" w:rsidRPr="00B15F0C" w:rsidRDefault="00CE5233" w:rsidP="004057D6">
      <w:pPr>
        <w:jc w:val="both"/>
        <w:rPr>
          <w:rFonts w:ascii="Arial" w:hAnsi="Arial" w:cs="Arial"/>
          <w:color w:val="FF0000"/>
        </w:rPr>
      </w:pPr>
    </w:p>
    <w:p w14:paraId="14B4D3BE" w14:textId="77777777" w:rsidR="00CE5233" w:rsidRPr="00F53CF9" w:rsidRDefault="00CE5233" w:rsidP="004057D6">
      <w:pPr>
        <w:jc w:val="both"/>
        <w:rPr>
          <w:rFonts w:ascii="Arial" w:hAnsi="Arial" w:cs="Arial"/>
        </w:rPr>
      </w:pPr>
    </w:p>
    <w:p w14:paraId="177615A8" w14:textId="64A18768" w:rsidR="004057D6" w:rsidRPr="00F53CF9" w:rsidRDefault="004057D6" w:rsidP="004057D6">
      <w:pPr>
        <w:jc w:val="both"/>
        <w:rPr>
          <w:rFonts w:ascii="Arial" w:hAnsi="Arial" w:cs="Arial"/>
        </w:rPr>
      </w:pPr>
      <w:r w:rsidRPr="00F53CF9">
        <w:rPr>
          <w:rFonts w:ascii="Arial" w:hAnsi="Arial" w:cs="Arial"/>
        </w:rPr>
        <w:t>c) Incluir, se possível, critérios e práticas de sustentabilidade que devem ser</w:t>
      </w:r>
      <w:r w:rsidR="00CE5233" w:rsidRPr="00F53CF9">
        <w:rPr>
          <w:rFonts w:ascii="Arial" w:hAnsi="Arial" w:cs="Arial"/>
        </w:rPr>
        <w:t xml:space="preserve"> </w:t>
      </w:r>
      <w:r w:rsidRPr="00F53CF9">
        <w:rPr>
          <w:rFonts w:ascii="Arial" w:hAnsi="Arial" w:cs="Arial"/>
        </w:rPr>
        <w:t>veiculados como especificação técnica do objeto ou como obrigação da contratada;</w:t>
      </w:r>
    </w:p>
    <w:p w14:paraId="23D48E7A" w14:textId="0DB3CD10" w:rsidR="00CE5233" w:rsidRPr="00983AA2" w:rsidRDefault="00983AA2" w:rsidP="004057D6">
      <w:pPr>
        <w:jc w:val="both"/>
        <w:rPr>
          <w:rFonts w:ascii="Arial" w:hAnsi="Arial" w:cs="Arial"/>
          <w:color w:val="FF0000"/>
        </w:rPr>
      </w:pPr>
      <w:r w:rsidRPr="00983AA2">
        <w:rPr>
          <w:rFonts w:ascii="Arial" w:hAnsi="Arial" w:cs="Arial"/>
          <w:color w:val="FF0000"/>
        </w:rPr>
        <w:t>Ver Guia Naci</w:t>
      </w:r>
      <w:r>
        <w:rPr>
          <w:rFonts w:ascii="Arial" w:hAnsi="Arial" w:cs="Arial"/>
          <w:color w:val="FF0000"/>
        </w:rPr>
        <w:t xml:space="preserve">onal de Licitações Sustentáveis: </w:t>
      </w:r>
      <w:r w:rsidRPr="00983AA2">
        <w:rPr>
          <w:rFonts w:ascii="Arial" w:hAnsi="Arial" w:cs="Arial"/>
          <w:color w:val="FF0000"/>
        </w:rPr>
        <w:t>http://www.agu.gov.br/page/content/detail/id_conteudo/400787</w:t>
      </w:r>
    </w:p>
    <w:p w14:paraId="2C6AB52A" w14:textId="77777777" w:rsidR="00CE5233" w:rsidRPr="00F53CF9" w:rsidRDefault="00CE5233" w:rsidP="004057D6">
      <w:pPr>
        <w:jc w:val="both"/>
        <w:rPr>
          <w:rFonts w:ascii="Arial" w:hAnsi="Arial" w:cs="Arial"/>
        </w:rPr>
      </w:pPr>
    </w:p>
    <w:p w14:paraId="5C823C94" w14:textId="4601544A" w:rsidR="004057D6" w:rsidRPr="00F53CF9" w:rsidRDefault="004057D6" w:rsidP="004057D6">
      <w:pPr>
        <w:jc w:val="both"/>
        <w:rPr>
          <w:rFonts w:ascii="Arial" w:hAnsi="Arial" w:cs="Arial"/>
        </w:rPr>
      </w:pPr>
      <w:r w:rsidRPr="00F53CF9">
        <w:rPr>
          <w:rFonts w:ascii="Arial" w:hAnsi="Arial" w:cs="Arial"/>
        </w:rPr>
        <w:t>d) Avaliar a duração inicial do contrato de prestação de serviços de natureza</w:t>
      </w:r>
      <w:r w:rsidR="00CE5233" w:rsidRPr="00F53CF9">
        <w:rPr>
          <w:rFonts w:ascii="Arial" w:hAnsi="Arial" w:cs="Arial"/>
        </w:rPr>
        <w:t xml:space="preserve"> </w:t>
      </w:r>
      <w:r w:rsidRPr="00F53CF9">
        <w:rPr>
          <w:rFonts w:ascii="Arial" w:hAnsi="Arial" w:cs="Arial"/>
        </w:rPr>
        <w:t>continuada, que poderá, excepcionalmente, ser superior a 12 meses, e justificar a decisão;</w:t>
      </w:r>
    </w:p>
    <w:p w14:paraId="3C0B8069" w14:textId="77777777" w:rsidR="00CE5233" w:rsidRPr="00F53CF9" w:rsidRDefault="00CE5233" w:rsidP="004057D6">
      <w:pPr>
        <w:jc w:val="both"/>
        <w:rPr>
          <w:rFonts w:ascii="Arial" w:hAnsi="Arial" w:cs="Arial"/>
        </w:rPr>
      </w:pPr>
    </w:p>
    <w:p w14:paraId="204A1AB5" w14:textId="77777777" w:rsidR="00CE5233" w:rsidRPr="00F53CF9" w:rsidRDefault="00CE5233" w:rsidP="004057D6">
      <w:pPr>
        <w:jc w:val="both"/>
        <w:rPr>
          <w:rFonts w:ascii="Arial" w:hAnsi="Arial" w:cs="Arial"/>
        </w:rPr>
      </w:pPr>
    </w:p>
    <w:p w14:paraId="36049806" w14:textId="50180A5E" w:rsidR="004057D6" w:rsidRPr="00F53CF9" w:rsidRDefault="004057D6" w:rsidP="004057D6">
      <w:pPr>
        <w:jc w:val="both"/>
        <w:rPr>
          <w:rFonts w:ascii="Arial" w:hAnsi="Arial" w:cs="Arial"/>
        </w:rPr>
      </w:pPr>
      <w:r w:rsidRPr="00F53CF9">
        <w:rPr>
          <w:rFonts w:ascii="Arial" w:hAnsi="Arial" w:cs="Arial"/>
        </w:rPr>
        <w:t>e) Identificar a necessidade de a contratada promover a transição contratual</w:t>
      </w:r>
      <w:r w:rsidR="00C33FD3" w:rsidRPr="00F53CF9">
        <w:rPr>
          <w:rFonts w:ascii="Arial" w:hAnsi="Arial" w:cs="Arial"/>
        </w:rPr>
        <w:t xml:space="preserve"> </w:t>
      </w:r>
      <w:r w:rsidRPr="00F53CF9">
        <w:rPr>
          <w:rFonts w:ascii="Arial" w:hAnsi="Arial" w:cs="Arial"/>
        </w:rPr>
        <w:t>com transferência de conhecimento, tecnologia e técnicas empregadas;</w:t>
      </w:r>
    </w:p>
    <w:p w14:paraId="45529236" w14:textId="77777777" w:rsidR="00C33FD3" w:rsidRPr="00F53CF9" w:rsidRDefault="00C33FD3" w:rsidP="004057D6">
      <w:pPr>
        <w:jc w:val="both"/>
        <w:rPr>
          <w:rFonts w:ascii="Arial" w:hAnsi="Arial" w:cs="Arial"/>
        </w:rPr>
      </w:pPr>
    </w:p>
    <w:p w14:paraId="0BC00833" w14:textId="77777777" w:rsidR="00C33FD3" w:rsidRPr="00F53CF9" w:rsidRDefault="00C33FD3" w:rsidP="004057D6">
      <w:pPr>
        <w:jc w:val="both"/>
        <w:rPr>
          <w:rFonts w:ascii="Arial" w:hAnsi="Arial" w:cs="Arial"/>
        </w:rPr>
      </w:pPr>
    </w:p>
    <w:p w14:paraId="46FD5C5C" w14:textId="11278358" w:rsidR="004057D6" w:rsidRPr="00F53CF9" w:rsidRDefault="004057D6" w:rsidP="004057D6">
      <w:pPr>
        <w:jc w:val="both"/>
        <w:rPr>
          <w:rFonts w:ascii="Arial" w:hAnsi="Arial" w:cs="Arial"/>
        </w:rPr>
      </w:pPr>
      <w:r w:rsidRPr="00F53CF9">
        <w:rPr>
          <w:rFonts w:ascii="Arial" w:hAnsi="Arial" w:cs="Arial"/>
        </w:rPr>
        <w:t>f) Elaborar quadro identificando as soluções de mercado (produtos,</w:t>
      </w:r>
      <w:r w:rsidR="00C33FD3" w:rsidRPr="00F53CF9">
        <w:rPr>
          <w:rFonts w:ascii="Arial" w:hAnsi="Arial" w:cs="Arial"/>
        </w:rPr>
        <w:t xml:space="preserve"> </w:t>
      </w:r>
      <w:r w:rsidRPr="00F53CF9">
        <w:rPr>
          <w:rFonts w:ascii="Arial" w:hAnsi="Arial" w:cs="Arial"/>
        </w:rPr>
        <w:t>fornecedores, fabricantes etc.) que atendem aos requisitos especificados e, caso a</w:t>
      </w:r>
      <w:r w:rsidR="00C33FD3" w:rsidRPr="00F53CF9">
        <w:rPr>
          <w:rFonts w:ascii="Arial" w:hAnsi="Arial" w:cs="Arial"/>
        </w:rPr>
        <w:t xml:space="preserve"> </w:t>
      </w:r>
      <w:r w:rsidRPr="00F53CF9">
        <w:rPr>
          <w:rFonts w:ascii="Arial" w:hAnsi="Arial" w:cs="Arial"/>
        </w:rPr>
        <w:t>quantidade de fornecedores seja considerada restrita, verificar se os requisitos que</w:t>
      </w:r>
      <w:r w:rsidR="00C33FD3" w:rsidRPr="00F53CF9">
        <w:rPr>
          <w:rFonts w:ascii="Arial" w:hAnsi="Arial" w:cs="Arial"/>
        </w:rPr>
        <w:t xml:space="preserve"> </w:t>
      </w:r>
      <w:r w:rsidRPr="00F53CF9">
        <w:rPr>
          <w:rFonts w:ascii="Arial" w:hAnsi="Arial" w:cs="Arial"/>
        </w:rPr>
        <w:t>limitam a participação são realmente indispensáveis, de modo a avaliar a retirada ou</w:t>
      </w:r>
      <w:r w:rsidR="00C33FD3" w:rsidRPr="00F53CF9">
        <w:rPr>
          <w:rFonts w:ascii="Arial" w:hAnsi="Arial" w:cs="Arial"/>
        </w:rPr>
        <w:t xml:space="preserve"> </w:t>
      </w:r>
      <w:r w:rsidRPr="00F53CF9">
        <w:rPr>
          <w:rFonts w:ascii="Arial" w:hAnsi="Arial" w:cs="Arial"/>
        </w:rPr>
        <w:t>flexibilização destes requisitos.</w:t>
      </w:r>
    </w:p>
    <w:p w14:paraId="33E674E7" w14:textId="77777777" w:rsidR="00C33FD3" w:rsidRPr="00F53CF9" w:rsidRDefault="00C33FD3" w:rsidP="004057D6">
      <w:pPr>
        <w:jc w:val="both"/>
        <w:rPr>
          <w:rFonts w:ascii="Arial" w:hAnsi="Arial" w:cs="Arial"/>
        </w:rPr>
      </w:pPr>
    </w:p>
    <w:p w14:paraId="2B1F82A8" w14:textId="77777777" w:rsidR="00C33FD3" w:rsidRPr="00F53CF9" w:rsidRDefault="00C33FD3" w:rsidP="004057D6">
      <w:pPr>
        <w:jc w:val="both"/>
        <w:rPr>
          <w:rFonts w:ascii="Arial" w:hAnsi="Arial" w:cs="Arial"/>
        </w:rPr>
      </w:pPr>
    </w:p>
    <w:p w14:paraId="00CD0620" w14:textId="7748140A" w:rsidR="004057D6" w:rsidRPr="00F53CF9" w:rsidRDefault="00836998" w:rsidP="004057D6">
      <w:pPr>
        <w:jc w:val="both"/>
        <w:rPr>
          <w:rFonts w:ascii="Arial" w:hAnsi="Arial" w:cs="Arial"/>
        </w:rPr>
      </w:pPr>
      <w:r w:rsidRPr="00983AA2">
        <w:rPr>
          <w:rFonts w:ascii="Arial" w:hAnsi="Arial" w:cs="Arial"/>
          <w:b/>
        </w:rPr>
        <w:t>2</w:t>
      </w:r>
      <w:r w:rsidR="004057D6" w:rsidRPr="00983AA2">
        <w:rPr>
          <w:rFonts w:ascii="Arial" w:hAnsi="Arial" w:cs="Arial"/>
          <w:b/>
        </w:rPr>
        <w:t>.4. Estimativas das quantidades</w:t>
      </w:r>
      <w:r w:rsidR="004057D6" w:rsidRPr="00F53CF9">
        <w:rPr>
          <w:rFonts w:ascii="Arial" w:hAnsi="Arial" w:cs="Arial"/>
        </w:rPr>
        <w:t>:</w:t>
      </w:r>
    </w:p>
    <w:p w14:paraId="3E98E5BB" w14:textId="77777777" w:rsidR="00836998" w:rsidRPr="00F53CF9" w:rsidRDefault="00836998" w:rsidP="004057D6">
      <w:pPr>
        <w:jc w:val="both"/>
        <w:rPr>
          <w:rFonts w:ascii="Arial" w:hAnsi="Arial" w:cs="Arial"/>
        </w:rPr>
      </w:pPr>
    </w:p>
    <w:p w14:paraId="7F8888D1" w14:textId="6B5737D1" w:rsidR="004057D6" w:rsidRPr="00F53CF9" w:rsidRDefault="004057D6" w:rsidP="004057D6">
      <w:pPr>
        <w:jc w:val="both"/>
        <w:rPr>
          <w:rFonts w:ascii="Arial" w:hAnsi="Arial" w:cs="Arial"/>
        </w:rPr>
      </w:pPr>
      <w:r w:rsidRPr="00F53CF9">
        <w:rPr>
          <w:rFonts w:ascii="Arial" w:hAnsi="Arial" w:cs="Arial"/>
        </w:rPr>
        <w:t>a) Definir e documentar o método para a estimativa das quantidades a serem</w:t>
      </w:r>
      <w:r w:rsidR="00836998" w:rsidRPr="00F53CF9">
        <w:rPr>
          <w:rFonts w:ascii="Arial" w:hAnsi="Arial" w:cs="Arial"/>
        </w:rPr>
        <w:t xml:space="preserve"> </w:t>
      </w:r>
      <w:r w:rsidRPr="00F53CF9">
        <w:rPr>
          <w:rFonts w:ascii="Arial" w:hAnsi="Arial" w:cs="Arial"/>
        </w:rPr>
        <w:t>contratadas;</w:t>
      </w:r>
    </w:p>
    <w:p w14:paraId="0C0538FA" w14:textId="77777777" w:rsidR="00836998" w:rsidRPr="00F53CF9" w:rsidRDefault="00836998" w:rsidP="004057D6">
      <w:pPr>
        <w:jc w:val="both"/>
        <w:rPr>
          <w:rFonts w:ascii="Arial" w:hAnsi="Arial" w:cs="Arial"/>
        </w:rPr>
      </w:pPr>
    </w:p>
    <w:p w14:paraId="33F5B2A3" w14:textId="77777777" w:rsidR="004057D6" w:rsidRPr="00F53CF9" w:rsidRDefault="004057D6" w:rsidP="004057D6">
      <w:pPr>
        <w:jc w:val="both"/>
        <w:rPr>
          <w:rFonts w:ascii="Arial" w:hAnsi="Arial" w:cs="Arial"/>
        </w:rPr>
      </w:pPr>
      <w:r w:rsidRPr="00F53CF9">
        <w:rPr>
          <w:rFonts w:ascii="Arial" w:hAnsi="Arial" w:cs="Arial"/>
        </w:rPr>
        <w:t>b) Utilizar informações das contratações anteriores, se for o caso;</w:t>
      </w:r>
    </w:p>
    <w:p w14:paraId="3AF246DD" w14:textId="77777777" w:rsidR="00836998" w:rsidRPr="00F53CF9" w:rsidRDefault="00836998" w:rsidP="004057D6">
      <w:pPr>
        <w:jc w:val="both"/>
        <w:rPr>
          <w:rFonts w:ascii="Arial" w:hAnsi="Arial" w:cs="Arial"/>
        </w:rPr>
      </w:pPr>
    </w:p>
    <w:p w14:paraId="7B955F87" w14:textId="77777777" w:rsidR="00836998" w:rsidRPr="00F53CF9" w:rsidRDefault="00836998" w:rsidP="004057D6">
      <w:pPr>
        <w:jc w:val="both"/>
        <w:rPr>
          <w:rFonts w:ascii="Arial" w:hAnsi="Arial" w:cs="Arial"/>
        </w:rPr>
      </w:pPr>
    </w:p>
    <w:p w14:paraId="0AA65A23" w14:textId="77777777" w:rsidR="00836998" w:rsidRPr="00F53CF9" w:rsidRDefault="004057D6" w:rsidP="004057D6">
      <w:pPr>
        <w:jc w:val="both"/>
        <w:rPr>
          <w:rFonts w:ascii="Arial" w:hAnsi="Arial" w:cs="Arial"/>
        </w:rPr>
      </w:pPr>
      <w:r w:rsidRPr="00F53CF9">
        <w:rPr>
          <w:rFonts w:ascii="Arial" w:hAnsi="Arial" w:cs="Arial"/>
        </w:rPr>
        <w:t>c) Incluir nos autos as memórias de cálculo e os documentos que lhe dão</w:t>
      </w:r>
      <w:r w:rsidR="00836998" w:rsidRPr="00F53CF9">
        <w:rPr>
          <w:rFonts w:ascii="Arial" w:hAnsi="Arial" w:cs="Arial"/>
        </w:rPr>
        <w:t xml:space="preserve"> </w:t>
      </w:r>
      <w:r w:rsidRPr="00F53CF9">
        <w:rPr>
          <w:rFonts w:ascii="Arial" w:hAnsi="Arial" w:cs="Arial"/>
        </w:rPr>
        <w:t>suporte;</w:t>
      </w:r>
    </w:p>
    <w:p w14:paraId="6D23B982" w14:textId="77777777" w:rsidR="00836998" w:rsidRPr="00F53CF9" w:rsidRDefault="00836998" w:rsidP="004057D6">
      <w:pPr>
        <w:jc w:val="both"/>
        <w:rPr>
          <w:rFonts w:ascii="Arial" w:hAnsi="Arial" w:cs="Arial"/>
        </w:rPr>
      </w:pPr>
    </w:p>
    <w:p w14:paraId="0E909EF0" w14:textId="77777777" w:rsidR="00836998" w:rsidRPr="00F53CF9" w:rsidRDefault="00836998" w:rsidP="004057D6">
      <w:pPr>
        <w:jc w:val="both"/>
        <w:rPr>
          <w:rFonts w:ascii="Arial" w:hAnsi="Arial" w:cs="Arial"/>
        </w:rPr>
      </w:pPr>
    </w:p>
    <w:p w14:paraId="6B35EA01" w14:textId="4A8A23B5" w:rsidR="004057D6" w:rsidRPr="00F53CF9" w:rsidRDefault="004057D6" w:rsidP="004057D6">
      <w:pPr>
        <w:jc w:val="both"/>
        <w:rPr>
          <w:rFonts w:ascii="Arial" w:hAnsi="Arial" w:cs="Arial"/>
        </w:rPr>
      </w:pPr>
      <w:r w:rsidRPr="00F53CF9">
        <w:rPr>
          <w:rFonts w:ascii="Arial" w:hAnsi="Arial" w:cs="Arial"/>
        </w:rPr>
        <w:t>d) Para os casos em que houver a necessidade de materiais específicos, cuja</w:t>
      </w:r>
      <w:r w:rsidR="00836998" w:rsidRPr="00F53CF9">
        <w:rPr>
          <w:rFonts w:ascii="Arial" w:hAnsi="Arial" w:cs="Arial"/>
        </w:rPr>
        <w:t xml:space="preserve"> </w:t>
      </w:r>
      <w:r w:rsidRPr="00F53CF9">
        <w:rPr>
          <w:rFonts w:ascii="Arial" w:hAnsi="Arial" w:cs="Arial"/>
        </w:rPr>
        <w:t>previsibilidade não se mostra possível antes da contratação, avaliar a inclusão de</w:t>
      </w:r>
    </w:p>
    <w:p w14:paraId="0E5F2319" w14:textId="77777777" w:rsidR="004057D6" w:rsidRPr="00F53CF9" w:rsidRDefault="004057D6" w:rsidP="004057D6">
      <w:pPr>
        <w:jc w:val="both"/>
        <w:rPr>
          <w:rFonts w:ascii="Arial" w:hAnsi="Arial" w:cs="Arial"/>
        </w:rPr>
      </w:pPr>
      <w:proofErr w:type="gramStart"/>
      <w:r w:rsidRPr="00F53CF9">
        <w:rPr>
          <w:rFonts w:ascii="Arial" w:hAnsi="Arial" w:cs="Arial"/>
        </w:rPr>
        <w:t>mecanismos</w:t>
      </w:r>
      <w:proofErr w:type="gramEnd"/>
      <w:r w:rsidRPr="00F53CF9">
        <w:rPr>
          <w:rFonts w:ascii="Arial" w:hAnsi="Arial" w:cs="Arial"/>
        </w:rPr>
        <w:t xml:space="preserve"> para tratar essa questão.</w:t>
      </w:r>
    </w:p>
    <w:p w14:paraId="3088AB59" w14:textId="77777777" w:rsidR="00836998" w:rsidRPr="00F53CF9" w:rsidRDefault="00836998" w:rsidP="004057D6">
      <w:pPr>
        <w:jc w:val="both"/>
        <w:rPr>
          <w:rFonts w:ascii="Arial" w:hAnsi="Arial" w:cs="Arial"/>
        </w:rPr>
      </w:pPr>
    </w:p>
    <w:p w14:paraId="062251F2" w14:textId="77777777" w:rsidR="00836998" w:rsidRPr="00F53CF9" w:rsidRDefault="00836998" w:rsidP="004057D6">
      <w:pPr>
        <w:jc w:val="both"/>
        <w:rPr>
          <w:rFonts w:ascii="Arial" w:hAnsi="Arial" w:cs="Arial"/>
        </w:rPr>
      </w:pPr>
    </w:p>
    <w:p w14:paraId="069F0173" w14:textId="5DCF7B48" w:rsidR="004057D6" w:rsidRPr="00F53CF9" w:rsidRDefault="00836998" w:rsidP="004057D6">
      <w:pPr>
        <w:jc w:val="both"/>
        <w:rPr>
          <w:rFonts w:ascii="Arial" w:hAnsi="Arial" w:cs="Arial"/>
        </w:rPr>
      </w:pPr>
      <w:r w:rsidRPr="00983AA2">
        <w:rPr>
          <w:rFonts w:ascii="Arial" w:hAnsi="Arial" w:cs="Arial"/>
          <w:b/>
        </w:rPr>
        <w:t>2</w:t>
      </w:r>
      <w:r w:rsidR="004057D6" w:rsidRPr="00983AA2">
        <w:rPr>
          <w:rFonts w:ascii="Arial" w:hAnsi="Arial" w:cs="Arial"/>
          <w:b/>
        </w:rPr>
        <w:t>.5. Levantamento de mercado e justificativa da escolha do tipo e solução a</w:t>
      </w:r>
      <w:r w:rsidRPr="00983AA2">
        <w:rPr>
          <w:rFonts w:ascii="Arial" w:hAnsi="Arial" w:cs="Arial"/>
          <w:b/>
        </w:rPr>
        <w:t xml:space="preserve"> </w:t>
      </w:r>
      <w:r w:rsidR="004057D6" w:rsidRPr="00983AA2">
        <w:rPr>
          <w:rFonts w:ascii="Arial" w:hAnsi="Arial" w:cs="Arial"/>
          <w:b/>
        </w:rPr>
        <w:t>contratar</w:t>
      </w:r>
      <w:r w:rsidR="004057D6" w:rsidRPr="00F53CF9">
        <w:rPr>
          <w:rFonts w:ascii="Arial" w:hAnsi="Arial" w:cs="Arial"/>
        </w:rPr>
        <w:t>:</w:t>
      </w:r>
    </w:p>
    <w:p w14:paraId="0DFEBF1D" w14:textId="77777777" w:rsidR="00836998" w:rsidRPr="00F53CF9" w:rsidRDefault="00836998" w:rsidP="004057D6">
      <w:pPr>
        <w:jc w:val="both"/>
        <w:rPr>
          <w:rFonts w:ascii="Arial" w:hAnsi="Arial" w:cs="Arial"/>
        </w:rPr>
      </w:pPr>
    </w:p>
    <w:p w14:paraId="00F68605" w14:textId="77777777" w:rsidR="00836998" w:rsidRPr="00F53CF9" w:rsidRDefault="00836998" w:rsidP="004057D6">
      <w:pPr>
        <w:jc w:val="both"/>
        <w:rPr>
          <w:rFonts w:ascii="Arial" w:hAnsi="Arial" w:cs="Arial"/>
        </w:rPr>
      </w:pPr>
    </w:p>
    <w:p w14:paraId="01E3295A" w14:textId="62CB4604" w:rsidR="004057D6" w:rsidRPr="00F53CF9" w:rsidRDefault="004057D6" w:rsidP="004057D6">
      <w:pPr>
        <w:jc w:val="both"/>
        <w:rPr>
          <w:rFonts w:ascii="Arial" w:hAnsi="Arial" w:cs="Arial"/>
        </w:rPr>
      </w:pPr>
      <w:r w:rsidRPr="00F53CF9">
        <w:rPr>
          <w:rFonts w:ascii="Arial" w:hAnsi="Arial" w:cs="Arial"/>
        </w:rPr>
        <w:lastRenderedPageBreak/>
        <w:t>a) Considerar diferentes fontes, podendo ser analisadas contratações similares</w:t>
      </w:r>
      <w:r w:rsidR="00836998" w:rsidRPr="00F53CF9">
        <w:rPr>
          <w:rFonts w:ascii="Arial" w:hAnsi="Arial" w:cs="Arial"/>
        </w:rPr>
        <w:t xml:space="preserve"> </w:t>
      </w:r>
      <w:r w:rsidRPr="00F53CF9">
        <w:rPr>
          <w:rFonts w:ascii="Arial" w:hAnsi="Arial" w:cs="Arial"/>
        </w:rPr>
        <w:t>feitas por outros órgãos e entidades, com objetivo de identificar a existência de novas</w:t>
      </w:r>
      <w:r w:rsidR="00836998" w:rsidRPr="00F53CF9">
        <w:rPr>
          <w:rFonts w:ascii="Arial" w:hAnsi="Arial" w:cs="Arial"/>
        </w:rPr>
        <w:t xml:space="preserve"> </w:t>
      </w:r>
      <w:r w:rsidRPr="00F53CF9">
        <w:rPr>
          <w:rFonts w:ascii="Arial" w:hAnsi="Arial" w:cs="Arial"/>
        </w:rPr>
        <w:t>metodologias, tecnologias ou inovações que melhor atendam às necessidades da</w:t>
      </w:r>
      <w:r w:rsidR="00836998" w:rsidRPr="00F53CF9">
        <w:rPr>
          <w:rFonts w:ascii="Arial" w:hAnsi="Arial" w:cs="Arial"/>
        </w:rPr>
        <w:t xml:space="preserve"> </w:t>
      </w:r>
      <w:r w:rsidRPr="00F53CF9">
        <w:rPr>
          <w:rFonts w:ascii="Arial" w:hAnsi="Arial" w:cs="Arial"/>
        </w:rPr>
        <w:t>Administração;</w:t>
      </w:r>
    </w:p>
    <w:p w14:paraId="2B49ED22" w14:textId="77777777" w:rsidR="00836998" w:rsidRPr="00F53CF9" w:rsidRDefault="00836998" w:rsidP="004057D6">
      <w:pPr>
        <w:jc w:val="both"/>
        <w:rPr>
          <w:rFonts w:ascii="Arial" w:hAnsi="Arial" w:cs="Arial"/>
        </w:rPr>
      </w:pPr>
    </w:p>
    <w:p w14:paraId="13DC4FAD" w14:textId="11B369DD" w:rsidR="004057D6" w:rsidRPr="00F53CF9" w:rsidRDefault="004057D6" w:rsidP="004057D6">
      <w:pPr>
        <w:jc w:val="both"/>
        <w:rPr>
          <w:rFonts w:ascii="Arial" w:hAnsi="Arial" w:cs="Arial"/>
        </w:rPr>
      </w:pPr>
      <w:r w:rsidRPr="00F53CF9">
        <w:rPr>
          <w:rFonts w:ascii="Arial" w:hAnsi="Arial" w:cs="Arial"/>
        </w:rPr>
        <w:t>b) Em situações específicas ou nos casos de complexidade técnica do objeto,</w:t>
      </w:r>
      <w:r w:rsidR="00836998" w:rsidRPr="00F53CF9">
        <w:rPr>
          <w:rFonts w:ascii="Arial" w:hAnsi="Arial" w:cs="Arial"/>
        </w:rPr>
        <w:t xml:space="preserve"> </w:t>
      </w:r>
      <w:r w:rsidRPr="00F53CF9">
        <w:rPr>
          <w:rFonts w:ascii="Arial" w:hAnsi="Arial" w:cs="Arial"/>
        </w:rPr>
        <w:t>poderá ser realizada audiência pública para coleta de contribuições a fim de definir a</w:t>
      </w:r>
      <w:r w:rsidR="00836998" w:rsidRPr="00F53CF9">
        <w:rPr>
          <w:rFonts w:ascii="Arial" w:hAnsi="Arial" w:cs="Arial"/>
        </w:rPr>
        <w:t xml:space="preserve"> </w:t>
      </w:r>
      <w:r w:rsidRPr="00F53CF9">
        <w:rPr>
          <w:rFonts w:ascii="Arial" w:hAnsi="Arial" w:cs="Arial"/>
        </w:rPr>
        <w:t>solução mais adequada visando preservar a relação custo-benefício;</w:t>
      </w:r>
    </w:p>
    <w:p w14:paraId="2AF0EEE5" w14:textId="77777777" w:rsidR="00836998" w:rsidRPr="00F53CF9" w:rsidRDefault="00836998" w:rsidP="004057D6">
      <w:pPr>
        <w:jc w:val="both"/>
        <w:rPr>
          <w:rFonts w:ascii="Arial" w:hAnsi="Arial" w:cs="Arial"/>
        </w:rPr>
      </w:pPr>
    </w:p>
    <w:p w14:paraId="78099616" w14:textId="77777777" w:rsidR="00836998" w:rsidRPr="00F53CF9" w:rsidRDefault="00836998" w:rsidP="004057D6">
      <w:pPr>
        <w:jc w:val="both"/>
        <w:rPr>
          <w:rFonts w:ascii="Arial" w:hAnsi="Arial" w:cs="Arial"/>
        </w:rPr>
      </w:pPr>
    </w:p>
    <w:p w14:paraId="05E96CF4" w14:textId="12BCCF44" w:rsidR="004057D6" w:rsidRPr="00F53CF9" w:rsidRDefault="00836998" w:rsidP="004057D6">
      <w:pPr>
        <w:jc w:val="both"/>
        <w:rPr>
          <w:rFonts w:ascii="Arial" w:hAnsi="Arial" w:cs="Arial"/>
        </w:rPr>
      </w:pPr>
      <w:r w:rsidRPr="00983AA2">
        <w:rPr>
          <w:rFonts w:ascii="Arial" w:hAnsi="Arial" w:cs="Arial"/>
          <w:b/>
        </w:rPr>
        <w:t>2</w:t>
      </w:r>
      <w:r w:rsidR="004057D6" w:rsidRPr="00983AA2">
        <w:rPr>
          <w:rFonts w:ascii="Arial" w:hAnsi="Arial" w:cs="Arial"/>
          <w:b/>
        </w:rPr>
        <w:t>.6. Estimativas de preços ou preços referenciais</w:t>
      </w:r>
      <w:r w:rsidR="004057D6" w:rsidRPr="00F53CF9">
        <w:rPr>
          <w:rFonts w:ascii="Arial" w:hAnsi="Arial" w:cs="Arial"/>
        </w:rPr>
        <w:t>:</w:t>
      </w:r>
    </w:p>
    <w:p w14:paraId="119B3CE6" w14:textId="77777777" w:rsidR="005E0DE7" w:rsidRPr="00F53CF9" w:rsidRDefault="005E0DE7" w:rsidP="004057D6">
      <w:pPr>
        <w:jc w:val="both"/>
        <w:rPr>
          <w:rFonts w:ascii="Arial" w:hAnsi="Arial" w:cs="Arial"/>
        </w:rPr>
      </w:pPr>
    </w:p>
    <w:p w14:paraId="5889B6A6" w14:textId="2F1F6FCD" w:rsidR="004057D6" w:rsidRPr="00F53CF9" w:rsidRDefault="004057D6" w:rsidP="004057D6">
      <w:pPr>
        <w:jc w:val="both"/>
        <w:rPr>
          <w:rFonts w:ascii="Arial" w:hAnsi="Arial" w:cs="Arial"/>
        </w:rPr>
      </w:pPr>
      <w:r w:rsidRPr="00F53CF9">
        <w:rPr>
          <w:rFonts w:ascii="Arial" w:hAnsi="Arial" w:cs="Arial"/>
        </w:rPr>
        <w:t>a) Definir e documentar o método para estimativa de preços ou meios de</w:t>
      </w:r>
      <w:r w:rsidR="005E0DE7" w:rsidRPr="00F53CF9">
        <w:rPr>
          <w:rFonts w:ascii="Arial" w:hAnsi="Arial" w:cs="Arial"/>
        </w:rPr>
        <w:t xml:space="preserve"> </w:t>
      </w:r>
      <w:r w:rsidRPr="00F53CF9">
        <w:rPr>
          <w:rFonts w:ascii="Arial" w:hAnsi="Arial" w:cs="Arial"/>
        </w:rPr>
        <w:t xml:space="preserve">previsão de preços referenciais, devendo seguir as diretrizes de normativo </w:t>
      </w:r>
      <w:proofErr w:type="gramStart"/>
      <w:r w:rsidRPr="00F53CF9">
        <w:rPr>
          <w:rFonts w:ascii="Arial" w:hAnsi="Arial" w:cs="Arial"/>
        </w:rPr>
        <w:t>publicado pela</w:t>
      </w:r>
      <w:proofErr w:type="gramEnd"/>
    </w:p>
    <w:p w14:paraId="3630D991" w14:textId="77777777" w:rsidR="004057D6" w:rsidRPr="00F53CF9" w:rsidRDefault="004057D6" w:rsidP="004057D6">
      <w:pPr>
        <w:jc w:val="both"/>
        <w:rPr>
          <w:rFonts w:ascii="Arial" w:hAnsi="Arial" w:cs="Arial"/>
        </w:rPr>
      </w:pPr>
      <w:r w:rsidRPr="00F53CF9">
        <w:rPr>
          <w:rFonts w:ascii="Arial" w:hAnsi="Arial" w:cs="Arial"/>
        </w:rPr>
        <w:t>Secretaria de Gestão do Ministério do Planejamento, Desenvolvimento e Gestão;</w:t>
      </w:r>
    </w:p>
    <w:p w14:paraId="6410E0D0" w14:textId="77777777" w:rsidR="005E0DE7" w:rsidRPr="00F53CF9" w:rsidRDefault="005E0DE7" w:rsidP="004057D6">
      <w:pPr>
        <w:jc w:val="both"/>
        <w:rPr>
          <w:rFonts w:ascii="Arial" w:hAnsi="Arial" w:cs="Arial"/>
        </w:rPr>
      </w:pPr>
    </w:p>
    <w:p w14:paraId="1D966EDA" w14:textId="2E93D73F" w:rsidR="004057D6" w:rsidRPr="00F53CF9" w:rsidRDefault="004057D6" w:rsidP="004057D6">
      <w:pPr>
        <w:jc w:val="both"/>
        <w:rPr>
          <w:rFonts w:ascii="Arial" w:hAnsi="Arial" w:cs="Arial"/>
        </w:rPr>
      </w:pPr>
      <w:r w:rsidRPr="00F53CF9">
        <w:rPr>
          <w:rFonts w:ascii="Arial" w:hAnsi="Arial" w:cs="Arial"/>
        </w:rPr>
        <w:t>b) Incluir nos autos as memórias de cálculo da estimativa de preços ou dos</w:t>
      </w:r>
      <w:r w:rsidR="005E0DE7" w:rsidRPr="00F53CF9">
        <w:rPr>
          <w:rFonts w:ascii="Arial" w:hAnsi="Arial" w:cs="Arial"/>
        </w:rPr>
        <w:t xml:space="preserve"> </w:t>
      </w:r>
      <w:r w:rsidRPr="00F53CF9">
        <w:rPr>
          <w:rFonts w:ascii="Arial" w:hAnsi="Arial" w:cs="Arial"/>
        </w:rPr>
        <w:t>preços referenciais e os documentos que lhe dão suporte;</w:t>
      </w:r>
    </w:p>
    <w:p w14:paraId="78B56A12" w14:textId="77777777" w:rsidR="005E0DE7" w:rsidRPr="00F53CF9" w:rsidRDefault="005E0DE7" w:rsidP="004057D6">
      <w:pPr>
        <w:jc w:val="both"/>
        <w:rPr>
          <w:rFonts w:ascii="Arial" w:hAnsi="Arial" w:cs="Arial"/>
        </w:rPr>
      </w:pPr>
    </w:p>
    <w:p w14:paraId="2F27502D" w14:textId="639BD966" w:rsidR="004057D6" w:rsidRPr="00F53CF9" w:rsidRDefault="00836998" w:rsidP="004057D6">
      <w:pPr>
        <w:jc w:val="both"/>
        <w:rPr>
          <w:rFonts w:ascii="Arial" w:hAnsi="Arial" w:cs="Arial"/>
        </w:rPr>
      </w:pPr>
      <w:r w:rsidRPr="00983AA2">
        <w:rPr>
          <w:rFonts w:ascii="Arial" w:hAnsi="Arial" w:cs="Arial"/>
          <w:b/>
        </w:rPr>
        <w:t>2</w:t>
      </w:r>
      <w:r w:rsidR="004057D6" w:rsidRPr="00983AA2">
        <w:rPr>
          <w:rFonts w:ascii="Arial" w:hAnsi="Arial" w:cs="Arial"/>
          <w:b/>
        </w:rPr>
        <w:t>.7. Descrição da solução como um todo</w:t>
      </w:r>
      <w:r w:rsidR="004057D6" w:rsidRPr="00F53CF9">
        <w:rPr>
          <w:rFonts w:ascii="Arial" w:hAnsi="Arial" w:cs="Arial"/>
        </w:rPr>
        <w:t>:</w:t>
      </w:r>
    </w:p>
    <w:p w14:paraId="62B31ABD" w14:textId="77777777" w:rsidR="005E0DE7" w:rsidRPr="00F53CF9" w:rsidRDefault="005E0DE7" w:rsidP="004057D6">
      <w:pPr>
        <w:jc w:val="both"/>
        <w:rPr>
          <w:rFonts w:ascii="Arial" w:hAnsi="Arial" w:cs="Arial"/>
        </w:rPr>
      </w:pPr>
    </w:p>
    <w:p w14:paraId="0FF976CC" w14:textId="63C31934" w:rsidR="004057D6" w:rsidRPr="00F53CF9" w:rsidRDefault="004057D6" w:rsidP="004057D6">
      <w:pPr>
        <w:jc w:val="both"/>
        <w:rPr>
          <w:rFonts w:ascii="Arial" w:hAnsi="Arial" w:cs="Arial"/>
        </w:rPr>
      </w:pPr>
      <w:r w:rsidRPr="00F53CF9">
        <w:rPr>
          <w:rFonts w:ascii="Arial" w:hAnsi="Arial" w:cs="Arial"/>
        </w:rPr>
        <w:t>a) Descrever todos os elementos que devem ser produzidos/contratados/executados para que a contratação produza resultados pretendidos pela</w:t>
      </w:r>
      <w:r w:rsidR="005E0DE7" w:rsidRPr="00F53CF9">
        <w:rPr>
          <w:rFonts w:ascii="Arial" w:hAnsi="Arial" w:cs="Arial"/>
        </w:rPr>
        <w:t xml:space="preserve"> </w:t>
      </w:r>
      <w:r w:rsidRPr="00F53CF9">
        <w:rPr>
          <w:rFonts w:ascii="Arial" w:hAnsi="Arial" w:cs="Arial"/>
        </w:rPr>
        <w:t>Administração;</w:t>
      </w:r>
    </w:p>
    <w:p w14:paraId="4EAABEAD" w14:textId="77777777" w:rsidR="005E0DE7" w:rsidRPr="00F53CF9" w:rsidRDefault="005E0DE7" w:rsidP="004057D6">
      <w:pPr>
        <w:jc w:val="both"/>
        <w:rPr>
          <w:rFonts w:ascii="Arial" w:hAnsi="Arial" w:cs="Arial"/>
        </w:rPr>
      </w:pPr>
    </w:p>
    <w:p w14:paraId="704F28FA" w14:textId="50C032ED" w:rsidR="004057D6" w:rsidRPr="00F53CF9" w:rsidRDefault="00836998" w:rsidP="004057D6">
      <w:pPr>
        <w:jc w:val="both"/>
        <w:rPr>
          <w:rFonts w:ascii="Arial" w:hAnsi="Arial" w:cs="Arial"/>
        </w:rPr>
      </w:pPr>
      <w:r w:rsidRPr="00983AA2">
        <w:rPr>
          <w:rFonts w:ascii="Arial" w:hAnsi="Arial" w:cs="Arial"/>
          <w:b/>
        </w:rPr>
        <w:t>2</w:t>
      </w:r>
      <w:r w:rsidR="004057D6" w:rsidRPr="00983AA2">
        <w:rPr>
          <w:rFonts w:ascii="Arial" w:hAnsi="Arial" w:cs="Arial"/>
          <w:b/>
        </w:rPr>
        <w:t>.8. Justificativas para o parcelamento ou não da solução</w:t>
      </w:r>
      <w:r w:rsidR="004057D6" w:rsidRPr="00F53CF9">
        <w:rPr>
          <w:rFonts w:ascii="Arial" w:hAnsi="Arial" w:cs="Arial"/>
        </w:rPr>
        <w:t>:</w:t>
      </w:r>
    </w:p>
    <w:p w14:paraId="7BF8550F" w14:textId="77777777" w:rsidR="005E0DE7" w:rsidRPr="00F53CF9" w:rsidRDefault="005E0DE7" w:rsidP="004057D6">
      <w:pPr>
        <w:jc w:val="both"/>
        <w:rPr>
          <w:rFonts w:ascii="Arial" w:hAnsi="Arial" w:cs="Arial"/>
        </w:rPr>
      </w:pPr>
    </w:p>
    <w:p w14:paraId="7D09EF88" w14:textId="748EE812" w:rsidR="004057D6" w:rsidRPr="00F53CF9" w:rsidRDefault="004057D6" w:rsidP="004057D6">
      <w:pPr>
        <w:jc w:val="both"/>
        <w:rPr>
          <w:rFonts w:ascii="Arial" w:hAnsi="Arial" w:cs="Arial"/>
        </w:rPr>
      </w:pPr>
      <w:r w:rsidRPr="00F53CF9">
        <w:rPr>
          <w:rFonts w:ascii="Arial" w:hAnsi="Arial" w:cs="Arial"/>
        </w:rPr>
        <w:t>a) O parcelamento da solução é a regra devendo a licitação ser realizada por</w:t>
      </w:r>
      <w:r w:rsidR="005E0DE7" w:rsidRPr="00F53CF9">
        <w:rPr>
          <w:rFonts w:ascii="Arial" w:hAnsi="Arial" w:cs="Arial"/>
        </w:rPr>
        <w:t xml:space="preserve"> </w:t>
      </w:r>
      <w:r w:rsidRPr="00F53CF9">
        <w:rPr>
          <w:rFonts w:ascii="Arial" w:hAnsi="Arial" w:cs="Arial"/>
        </w:rPr>
        <w:t>item, sempre que o objeto for divisível, desde que se verifique não haver prejuízo para o</w:t>
      </w:r>
      <w:r w:rsidR="005E0DE7" w:rsidRPr="00F53CF9">
        <w:rPr>
          <w:rFonts w:ascii="Arial" w:hAnsi="Arial" w:cs="Arial"/>
        </w:rPr>
        <w:t xml:space="preserve"> </w:t>
      </w:r>
      <w:r w:rsidRPr="00F53CF9">
        <w:rPr>
          <w:rFonts w:ascii="Arial" w:hAnsi="Arial" w:cs="Arial"/>
        </w:rPr>
        <w:t>conjunto da solução ou perda de economia de escala, visando propiciar a ampla</w:t>
      </w:r>
      <w:r w:rsidR="00983AA2">
        <w:rPr>
          <w:rFonts w:ascii="Arial" w:hAnsi="Arial" w:cs="Arial"/>
        </w:rPr>
        <w:t xml:space="preserve"> </w:t>
      </w:r>
      <w:r w:rsidRPr="00F53CF9">
        <w:rPr>
          <w:rFonts w:ascii="Arial" w:hAnsi="Arial" w:cs="Arial"/>
        </w:rPr>
        <w:t>participação de licitantes, que embora não disponham de capacidade para execução da</w:t>
      </w:r>
      <w:r w:rsidR="005E0DE7" w:rsidRPr="00F53CF9">
        <w:rPr>
          <w:rFonts w:ascii="Arial" w:hAnsi="Arial" w:cs="Arial"/>
        </w:rPr>
        <w:t xml:space="preserve"> </w:t>
      </w:r>
      <w:r w:rsidRPr="00F53CF9">
        <w:rPr>
          <w:rFonts w:ascii="Arial" w:hAnsi="Arial" w:cs="Arial"/>
        </w:rPr>
        <w:t>totalidade do objeto, possam fazê-lo com relação a itens ou unidades autônomas;</w:t>
      </w:r>
    </w:p>
    <w:p w14:paraId="23F47348" w14:textId="77777777" w:rsidR="005E0DE7" w:rsidRPr="00F53CF9" w:rsidRDefault="005E0DE7" w:rsidP="004057D6">
      <w:pPr>
        <w:jc w:val="both"/>
        <w:rPr>
          <w:rFonts w:ascii="Arial" w:hAnsi="Arial" w:cs="Arial"/>
        </w:rPr>
      </w:pPr>
    </w:p>
    <w:p w14:paraId="5C9326CE" w14:textId="6999B911" w:rsidR="004057D6" w:rsidRPr="00F53CF9" w:rsidRDefault="004057D6" w:rsidP="004057D6">
      <w:pPr>
        <w:jc w:val="both"/>
        <w:rPr>
          <w:rFonts w:ascii="Arial" w:hAnsi="Arial" w:cs="Arial"/>
        </w:rPr>
      </w:pPr>
      <w:r w:rsidRPr="00F53CF9">
        <w:rPr>
          <w:rFonts w:ascii="Arial" w:hAnsi="Arial" w:cs="Arial"/>
        </w:rPr>
        <w:t>b) Definir e documentar o método para avaliar se o objeto é divisível, levando</w:t>
      </w:r>
      <w:r w:rsidR="005E0DE7" w:rsidRPr="00F53CF9">
        <w:rPr>
          <w:rFonts w:ascii="Arial" w:hAnsi="Arial" w:cs="Arial"/>
        </w:rPr>
        <w:t xml:space="preserve"> </w:t>
      </w:r>
      <w:r w:rsidRPr="00F53CF9">
        <w:rPr>
          <w:rFonts w:ascii="Arial" w:hAnsi="Arial" w:cs="Arial"/>
        </w:rPr>
        <w:t>em consideração o mercado fornecedor, podendo ser parcelado caso a contratação nesses</w:t>
      </w:r>
      <w:r w:rsidR="005E0DE7" w:rsidRPr="00F53CF9">
        <w:rPr>
          <w:rFonts w:ascii="Arial" w:hAnsi="Arial" w:cs="Arial"/>
        </w:rPr>
        <w:t xml:space="preserve"> </w:t>
      </w:r>
      <w:r w:rsidRPr="00F53CF9">
        <w:rPr>
          <w:rFonts w:ascii="Arial" w:hAnsi="Arial" w:cs="Arial"/>
        </w:rPr>
        <w:t>moldes assegure, concomitantemente:</w:t>
      </w:r>
    </w:p>
    <w:p w14:paraId="495DBBC2" w14:textId="77777777" w:rsidR="005E0DE7" w:rsidRPr="00F53CF9" w:rsidRDefault="005E0DE7" w:rsidP="004057D6">
      <w:pPr>
        <w:jc w:val="both"/>
        <w:rPr>
          <w:rFonts w:ascii="Arial" w:hAnsi="Arial" w:cs="Arial"/>
        </w:rPr>
      </w:pPr>
    </w:p>
    <w:p w14:paraId="1444A52C" w14:textId="77777777" w:rsidR="004057D6" w:rsidRPr="00F53CF9" w:rsidRDefault="004057D6" w:rsidP="004057D6">
      <w:pPr>
        <w:jc w:val="both"/>
        <w:rPr>
          <w:rFonts w:ascii="Arial" w:hAnsi="Arial" w:cs="Arial"/>
        </w:rPr>
      </w:pPr>
      <w:r w:rsidRPr="00F53CF9">
        <w:rPr>
          <w:rFonts w:ascii="Arial" w:hAnsi="Arial" w:cs="Arial"/>
        </w:rPr>
        <w:t>b.1) ser técnica e economicamente viável;</w:t>
      </w:r>
    </w:p>
    <w:p w14:paraId="288157E3" w14:textId="77777777" w:rsidR="004057D6" w:rsidRPr="00F53CF9" w:rsidRDefault="004057D6" w:rsidP="004057D6">
      <w:pPr>
        <w:jc w:val="both"/>
        <w:rPr>
          <w:rFonts w:ascii="Arial" w:hAnsi="Arial" w:cs="Arial"/>
        </w:rPr>
      </w:pPr>
      <w:r w:rsidRPr="00F53CF9">
        <w:rPr>
          <w:rFonts w:ascii="Arial" w:hAnsi="Arial" w:cs="Arial"/>
        </w:rPr>
        <w:t>b.2) que não haverá perda de escala; e</w:t>
      </w:r>
    </w:p>
    <w:p w14:paraId="1FA58782" w14:textId="6D5AA3D7" w:rsidR="004057D6" w:rsidRPr="00F53CF9" w:rsidRDefault="004057D6" w:rsidP="004057D6">
      <w:pPr>
        <w:jc w:val="both"/>
        <w:rPr>
          <w:rFonts w:ascii="Arial" w:hAnsi="Arial" w:cs="Arial"/>
        </w:rPr>
      </w:pPr>
      <w:r w:rsidRPr="00F53CF9">
        <w:rPr>
          <w:rFonts w:ascii="Arial" w:hAnsi="Arial" w:cs="Arial"/>
        </w:rPr>
        <w:t>b.3) que haverá melhor aproveitamento do mercado e ampliação da</w:t>
      </w:r>
      <w:r w:rsidR="004D164B" w:rsidRPr="00F53CF9">
        <w:rPr>
          <w:rFonts w:ascii="Arial" w:hAnsi="Arial" w:cs="Arial"/>
        </w:rPr>
        <w:t xml:space="preserve"> </w:t>
      </w:r>
      <w:r w:rsidRPr="00F53CF9">
        <w:rPr>
          <w:rFonts w:ascii="Arial" w:hAnsi="Arial" w:cs="Arial"/>
        </w:rPr>
        <w:t>competitividade;</w:t>
      </w:r>
    </w:p>
    <w:p w14:paraId="494C6963" w14:textId="77777777" w:rsidR="004D164B" w:rsidRPr="00F53CF9" w:rsidRDefault="004D164B" w:rsidP="004057D6">
      <w:pPr>
        <w:jc w:val="both"/>
        <w:rPr>
          <w:rFonts w:ascii="Arial" w:hAnsi="Arial" w:cs="Arial"/>
        </w:rPr>
      </w:pPr>
    </w:p>
    <w:p w14:paraId="04DE0E17" w14:textId="603B978A" w:rsidR="004057D6" w:rsidRPr="00F53CF9" w:rsidRDefault="00836998" w:rsidP="004057D6">
      <w:pPr>
        <w:jc w:val="both"/>
        <w:rPr>
          <w:rFonts w:ascii="Arial" w:hAnsi="Arial" w:cs="Arial"/>
        </w:rPr>
      </w:pPr>
      <w:r w:rsidRPr="00F53CF9">
        <w:rPr>
          <w:rFonts w:ascii="Arial" w:hAnsi="Arial" w:cs="Arial"/>
        </w:rPr>
        <w:t>2</w:t>
      </w:r>
      <w:r w:rsidR="004057D6" w:rsidRPr="00F53CF9">
        <w:rPr>
          <w:rFonts w:ascii="Arial" w:hAnsi="Arial" w:cs="Arial"/>
        </w:rPr>
        <w:t>.9. Demonstrativo dos resultados pretendidos em termos de economicidade</w:t>
      </w:r>
      <w:r w:rsidR="004D164B" w:rsidRPr="00F53CF9">
        <w:rPr>
          <w:rFonts w:ascii="Arial" w:hAnsi="Arial" w:cs="Arial"/>
        </w:rPr>
        <w:t xml:space="preserve"> </w:t>
      </w:r>
      <w:r w:rsidR="004057D6" w:rsidRPr="00F53CF9">
        <w:rPr>
          <w:rFonts w:ascii="Arial" w:hAnsi="Arial" w:cs="Arial"/>
        </w:rPr>
        <w:t>e de melhor aproveitamento dos recursos humanos, materiais ou financeiros disponíveis:</w:t>
      </w:r>
    </w:p>
    <w:p w14:paraId="6931601F" w14:textId="77777777" w:rsidR="004D164B" w:rsidRPr="00F53CF9" w:rsidRDefault="004D164B" w:rsidP="004057D6">
      <w:pPr>
        <w:jc w:val="both"/>
        <w:rPr>
          <w:rFonts w:ascii="Arial" w:hAnsi="Arial" w:cs="Arial"/>
        </w:rPr>
      </w:pPr>
    </w:p>
    <w:p w14:paraId="7185395A" w14:textId="5412E79A" w:rsidR="004057D6" w:rsidRPr="00F53CF9" w:rsidRDefault="004057D6" w:rsidP="004057D6">
      <w:pPr>
        <w:jc w:val="both"/>
        <w:rPr>
          <w:rFonts w:ascii="Arial" w:hAnsi="Arial" w:cs="Arial"/>
        </w:rPr>
      </w:pPr>
      <w:r w:rsidRPr="00F53CF9">
        <w:rPr>
          <w:rFonts w:ascii="Arial" w:hAnsi="Arial" w:cs="Arial"/>
        </w:rPr>
        <w:t xml:space="preserve">a) </w:t>
      </w:r>
      <w:bookmarkStart w:id="0" w:name="_GoBack"/>
      <w:r w:rsidRPr="00924C42">
        <w:rPr>
          <w:rFonts w:ascii="Arial" w:hAnsi="Arial" w:cs="Arial"/>
          <w:b/>
          <w:highlight w:val="yellow"/>
          <w:u w:val="single"/>
        </w:rPr>
        <w:t>Declarar</w:t>
      </w:r>
      <w:bookmarkEnd w:id="0"/>
      <w:r w:rsidRPr="00F53CF9">
        <w:rPr>
          <w:rFonts w:ascii="Arial" w:hAnsi="Arial" w:cs="Arial"/>
        </w:rPr>
        <w:t xml:space="preserve"> os benefícios diretos e indiretos que o órgão ou entidade almeja</w:t>
      </w:r>
      <w:r w:rsidR="004D164B" w:rsidRPr="00F53CF9">
        <w:rPr>
          <w:rFonts w:ascii="Arial" w:hAnsi="Arial" w:cs="Arial"/>
        </w:rPr>
        <w:t xml:space="preserve"> </w:t>
      </w:r>
      <w:r w:rsidRPr="00F53CF9">
        <w:rPr>
          <w:rFonts w:ascii="Arial" w:hAnsi="Arial" w:cs="Arial"/>
        </w:rPr>
        <w:t>com a contratação, em termos de economicidade, eficácia, eficiência, de melhor</w:t>
      </w:r>
      <w:r w:rsidR="004D164B" w:rsidRPr="00F53CF9">
        <w:rPr>
          <w:rFonts w:ascii="Arial" w:hAnsi="Arial" w:cs="Arial"/>
        </w:rPr>
        <w:t xml:space="preserve"> </w:t>
      </w:r>
      <w:r w:rsidRPr="00F53CF9">
        <w:rPr>
          <w:rFonts w:ascii="Arial" w:hAnsi="Arial" w:cs="Arial"/>
        </w:rPr>
        <w:lastRenderedPageBreak/>
        <w:t>aproveitamento dos recursos humanos, materiais e financeiros disponíveis, inclusive com</w:t>
      </w:r>
      <w:r w:rsidR="004D164B" w:rsidRPr="00F53CF9">
        <w:rPr>
          <w:rFonts w:ascii="Arial" w:hAnsi="Arial" w:cs="Arial"/>
        </w:rPr>
        <w:t xml:space="preserve"> </w:t>
      </w:r>
      <w:r w:rsidRPr="00F53CF9">
        <w:rPr>
          <w:rFonts w:ascii="Arial" w:hAnsi="Arial" w:cs="Arial"/>
        </w:rPr>
        <w:t>respeito a impactos ambientais positivos (por exemplo, diminuição do consumo de papel</w:t>
      </w:r>
      <w:r w:rsidR="004D164B" w:rsidRPr="00F53CF9">
        <w:rPr>
          <w:rFonts w:ascii="Arial" w:hAnsi="Arial" w:cs="Arial"/>
        </w:rPr>
        <w:t xml:space="preserve"> </w:t>
      </w:r>
      <w:r w:rsidRPr="00F53CF9">
        <w:rPr>
          <w:rFonts w:ascii="Arial" w:hAnsi="Arial" w:cs="Arial"/>
        </w:rPr>
        <w:t>ou de energia elétrica), bem como, se for o caso, de melhoria da qualidade de produtos</w:t>
      </w:r>
      <w:r w:rsidR="004D164B" w:rsidRPr="00F53CF9">
        <w:rPr>
          <w:rFonts w:ascii="Arial" w:hAnsi="Arial" w:cs="Arial"/>
        </w:rPr>
        <w:t xml:space="preserve"> </w:t>
      </w:r>
      <w:r w:rsidRPr="00F53CF9">
        <w:rPr>
          <w:rFonts w:ascii="Arial" w:hAnsi="Arial" w:cs="Arial"/>
        </w:rPr>
        <w:t>ou serviços oferecidos à sociedade.</w:t>
      </w:r>
    </w:p>
    <w:p w14:paraId="744BE42C" w14:textId="77777777" w:rsidR="004D164B" w:rsidRPr="00F53CF9" w:rsidRDefault="004D164B" w:rsidP="004057D6">
      <w:pPr>
        <w:jc w:val="both"/>
        <w:rPr>
          <w:rFonts w:ascii="Arial" w:hAnsi="Arial" w:cs="Arial"/>
        </w:rPr>
      </w:pPr>
    </w:p>
    <w:p w14:paraId="1EF61E6B" w14:textId="7F73C517" w:rsidR="004057D6" w:rsidRPr="00924C42" w:rsidRDefault="00836998" w:rsidP="004057D6">
      <w:pPr>
        <w:jc w:val="both"/>
        <w:rPr>
          <w:rFonts w:ascii="Arial" w:hAnsi="Arial" w:cs="Arial"/>
          <w:b/>
        </w:rPr>
      </w:pPr>
      <w:r w:rsidRPr="00924C42">
        <w:rPr>
          <w:rFonts w:ascii="Arial" w:hAnsi="Arial" w:cs="Arial"/>
          <w:b/>
        </w:rPr>
        <w:t>2</w:t>
      </w:r>
      <w:r w:rsidR="004057D6" w:rsidRPr="00924C42">
        <w:rPr>
          <w:rFonts w:ascii="Arial" w:hAnsi="Arial" w:cs="Arial"/>
          <w:b/>
        </w:rPr>
        <w:t>.10. Providências para adequação do ambiente do órgão:</w:t>
      </w:r>
    </w:p>
    <w:p w14:paraId="1F2CDC4B" w14:textId="77777777" w:rsidR="004D164B" w:rsidRPr="00F53CF9" w:rsidRDefault="004D164B" w:rsidP="004057D6">
      <w:pPr>
        <w:jc w:val="both"/>
        <w:rPr>
          <w:rFonts w:ascii="Arial" w:hAnsi="Arial" w:cs="Arial"/>
        </w:rPr>
      </w:pPr>
    </w:p>
    <w:p w14:paraId="454EDA44" w14:textId="7FD587EE" w:rsidR="004057D6" w:rsidRPr="00F53CF9" w:rsidRDefault="004057D6" w:rsidP="004057D6">
      <w:pPr>
        <w:jc w:val="both"/>
        <w:rPr>
          <w:rFonts w:ascii="Arial" w:hAnsi="Arial" w:cs="Arial"/>
        </w:rPr>
      </w:pPr>
      <w:r w:rsidRPr="00F53CF9">
        <w:rPr>
          <w:rFonts w:ascii="Arial" w:hAnsi="Arial" w:cs="Arial"/>
        </w:rPr>
        <w:t>a) Elaborar cronograma com todas as atividades necessárias à adequação do</w:t>
      </w:r>
      <w:r w:rsidR="004D164B" w:rsidRPr="00F53CF9">
        <w:rPr>
          <w:rFonts w:ascii="Arial" w:hAnsi="Arial" w:cs="Arial"/>
        </w:rPr>
        <w:t xml:space="preserve"> </w:t>
      </w:r>
      <w:r w:rsidRPr="00F53CF9">
        <w:rPr>
          <w:rFonts w:ascii="Arial" w:hAnsi="Arial" w:cs="Arial"/>
        </w:rPr>
        <w:t>ambiente da organização para que a contratação surta seus efeitos e com os responsáveis</w:t>
      </w:r>
      <w:r w:rsidR="004D164B" w:rsidRPr="00F53CF9">
        <w:rPr>
          <w:rFonts w:ascii="Arial" w:hAnsi="Arial" w:cs="Arial"/>
        </w:rPr>
        <w:t xml:space="preserve"> </w:t>
      </w:r>
      <w:r w:rsidRPr="00F53CF9">
        <w:rPr>
          <w:rFonts w:ascii="Arial" w:hAnsi="Arial" w:cs="Arial"/>
        </w:rPr>
        <w:t>por esses ajustes nos diversos setores;</w:t>
      </w:r>
    </w:p>
    <w:p w14:paraId="3DCCACAC" w14:textId="77777777" w:rsidR="004D164B" w:rsidRPr="00F53CF9" w:rsidRDefault="004D164B" w:rsidP="004057D6">
      <w:pPr>
        <w:jc w:val="both"/>
        <w:rPr>
          <w:rFonts w:ascii="Arial" w:hAnsi="Arial" w:cs="Arial"/>
        </w:rPr>
      </w:pPr>
    </w:p>
    <w:p w14:paraId="3639E288" w14:textId="43CA0F36" w:rsidR="004057D6" w:rsidRPr="00F53CF9" w:rsidRDefault="004057D6" w:rsidP="004057D6">
      <w:pPr>
        <w:jc w:val="both"/>
        <w:rPr>
          <w:rFonts w:ascii="Arial" w:hAnsi="Arial" w:cs="Arial"/>
        </w:rPr>
      </w:pPr>
      <w:r w:rsidRPr="00F53CF9">
        <w:rPr>
          <w:rFonts w:ascii="Arial" w:hAnsi="Arial" w:cs="Arial"/>
        </w:rPr>
        <w:t>b) Considerar a necessidade de capacitação de servidores para atuarem na</w:t>
      </w:r>
      <w:r w:rsidR="004D164B" w:rsidRPr="00F53CF9">
        <w:rPr>
          <w:rFonts w:ascii="Arial" w:hAnsi="Arial" w:cs="Arial"/>
        </w:rPr>
        <w:t xml:space="preserve"> </w:t>
      </w:r>
      <w:r w:rsidRPr="00F53CF9">
        <w:rPr>
          <w:rFonts w:ascii="Arial" w:hAnsi="Arial" w:cs="Arial"/>
        </w:rPr>
        <w:t>contratação e fiscalização dos serviços de acordo com as especificidades do objeto a ser</w:t>
      </w:r>
      <w:r w:rsidR="004D164B" w:rsidRPr="00F53CF9">
        <w:rPr>
          <w:rFonts w:ascii="Arial" w:hAnsi="Arial" w:cs="Arial"/>
        </w:rPr>
        <w:t xml:space="preserve"> </w:t>
      </w:r>
      <w:r w:rsidRPr="00F53CF9">
        <w:rPr>
          <w:rFonts w:ascii="Arial" w:hAnsi="Arial" w:cs="Arial"/>
        </w:rPr>
        <w:t>contratado;</w:t>
      </w:r>
    </w:p>
    <w:p w14:paraId="39B66C66" w14:textId="77777777" w:rsidR="004D164B" w:rsidRPr="00F53CF9" w:rsidRDefault="004D164B" w:rsidP="004057D6">
      <w:pPr>
        <w:jc w:val="both"/>
        <w:rPr>
          <w:rFonts w:ascii="Arial" w:hAnsi="Arial" w:cs="Arial"/>
        </w:rPr>
      </w:pPr>
    </w:p>
    <w:p w14:paraId="4EECE973" w14:textId="33A6A626" w:rsidR="004057D6" w:rsidRPr="00F53CF9" w:rsidRDefault="004057D6" w:rsidP="004057D6">
      <w:pPr>
        <w:jc w:val="both"/>
        <w:rPr>
          <w:rFonts w:ascii="Arial" w:hAnsi="Arial" w:cs="Arial"/>
        </w:rPr>
      </w:pPr>
      <w:r w:rsidRPr="00F53CF9">
        <w:rPr>
          <w:rFonts w:ascii="Arial" w:hAnsi="Arial" w:cs="Arial"/>
        </w:rPr>
        <w:t>c) Juntar o cronograma ao processo e incluir, no Mapa de Riscos, os riscos de</w:t>
      </w:r>
      <w:r w:rsidR="004D164B" w:rsidRPr="00F53CF9">
        <w:rPr>
          <w:rFonts w:ascii="Arial" w:hAnsi="Arial" w:cs="Arial"/>
        </w:rPr>
        <w:t xml:space="preserve"> </w:t>
      </w:r>
      <w:r w:rsidRPr="00F53CF9">
        <w:rPr>
          <w:rFonts w:ascii="Arial" w:hAnsi="Arial" w:cs="Arial"/>
        </w:rPr>
        <w:t>a contratação fracassar caso os ajustes não ocorram em tempo.</w:t>
      </w:r>
    </w:p>
    <w:p w14:paraId="1B40CF62" w14:textId="77777777" w:rsidR="004D164B" w:rsidRPr="00F53CF9" w:rsidRDefault="004D164B" w:rsidP="004057D6">
      <w:pPr>
        <w:jc w:val="both"/>
        <w:rPr>
          <w:rFonts w:ascii="Arial" w:hAnsi="Arial" w:cs="Arial"/>
        </w:rPr>
      </w:pPr>
    </w:p>
    <w:p w14:paraId="25E1526C" w14:textId="665E56B2" w:rsidR="004057D6" w:rsidRPr="00F53CF9" w:rsidRDefault="00836998" w:rsidP="004057D6">
      <w:pPr>
        <w:jc w:val="both"/>
        <w:rPr>
          <w:rFonts w:ascii="Arial" w:hAnsi="Arial" w:cs="Arial"/>
        </w:rPr>
      </w:pPr>
      <w:r w:rsidRPr="00924C42">
        <w:rPr>
          <w:rFonts w:ascii="Arial" w:hAnsi="Arial" w:cs="Arial"/>
          <w:b/>
        </w:rPr>
        <w:t>2</w:t>
      </w:r>
      <w:r w:rsidR="004057D6" w:rsidRPr="00924C42">
        <w:rPr>
          <w:rFonts w:ascii="Arial" w:hAnsi="Arial" w:cs="Arial"/>
          <w:b/>
        </w:rPr>
        <w:t xml:space="preserve">.11. </w:t>
      </w:r>
      <w:r w:rsidR="004057D6" w:rsidRPr="00924C42">
        <w:rPr>
          <w:rFonts w:ascii="Arial" w:hAnsi="Arial" w:cs="Arial"/>
          <w:b/>
          <w:caps/>
          <w:highlight w:val="yellow"/>
          <w:u w:val="single"/>
        </w:rPr>
        <w:t>Declaração</w:t>
      </w:r>
      <w:r w:rsidR="004057D6" w:rsidRPr="00924C42">
        <w:rPr>
          <w:rFonts w:ascii="Arial" w:hAnsi="Arial" w:cs="Arial"/>
          <w:b/>
        </w:rPr>
        <w:t xml:space="preserve"> da viabilidade ou não da contratação</w:t>
      </w:r>
      <w:r w:rsidR="004057D6" w:rsidRPr="00F53CF9">
        <w:rPr>
          <w:rFonts w:ascii="Arial" w:hAnsi="Arial" w:cs="Arial"/>
        </w:rPr>
        <w:t>:</w:t>
      </w:r>
    </w:p>
    <w:p w14:paraId="63A2780B" w14:textId="77777777" w:rsidR="004D164B" w:rsidRPr="00F53CF9" w:rsidRDefault="004D164B" w:rsidP="004057D6">
      <w:pPr>
        <w:jc w:val="both"/>
        <w:rPr>
          <w:rFonts w:ascii="Arial" w:hAnsi="Arial" w:cs="Arial"/>
        </w:rPr>
      </w:pPr>
    </w:p>
    <w:p w14:paraId="06B3709E" w14:textId="4CA6D093" w:rsidR="004057D6" w:rsidRPr="00F53CF9" w:rsidRDefault="004057D6" w:rsidP="004057D6">
      <w:pPr>
        <w:jc w:val="both"/>
        <w:rPr>
          <w:rFonts w:ascii="Arial" w:hAnsi="Arial" w:cs="Arial"/>
        </w:rPr>
      </w:pPr>
      <w:r w:rsidRPr="00F53CF9">
        <w:rPr>
          <w:rFonts w:ascii="Arial" w:hAnsi="Arial" w:cs="Arial"/>
        </w:rPr>
        <w:t>a) Explicitamente declarar que a contratação é viável ou que a contratação</w:t>
      </w:r>
      <w:r w:rsidR="004D164B" w:rsidRPr="00F53CF9">
        <w:rPr>
          <w:rFonts w:ascii="Arial" w:hAnsi="Arial" w:cs="Arial"/>
        </w:rPr>
        <w:t xml:space="preserve"> </w:t>
      </w:r>
      <w:r w:rsidRPr="00F53CF9">
        <w:rPr>
          <w:rFonts w:ascii="Arial" w:hAnsi="Arial" w:cs="Arial"/>
        </w:rPr>
        <w:t>não é viável, justificando com base nos elementos anteriores dos Estudos Preliminares.</w:t>
      </w:r>
    </w:p>
    <w:p w14:paraId="369C8446" w14:textId="77777777" w:rsidR="004D164B" w:rsidRPr="00F53CF9" w:rsidRDefault="004D164B" w:rsidP="004057D6">
      <w:pPr>
        <w:jc w:val="both"/>
        <w:rPr>
          <w:rFonts w:ascii="Arial" w:hAnsi="Arial" w:cs="Arial"/>
        </w:rPr>
      </w:pPr>
    </w:p>
    <w:p w14:paraId="3BE4B24F" w14:textId="4C4F7FFE" w:rsidR="003D53E4" w:rsidRPr="00F53CF9" w:rsidRDefault="004D164B" w:rsidP="004057D6">
      <w:pPr>
        <w:jc w:val="both"/>
        <w:rPr>
          <w:rFonts w:ascii="Arial" w:hAnsi="Arial" w:cs="Arial"/>
          <w:b/>
          <w:bCs/>
        </w:rPr>
      </w:pPr>
      <w:r w:rsidRPr="00F53CF9">
        <w:rPr>
          <w:rFonts w:ascii="Arial" w:hAnsi="Arial" w:cs="Arial"/>
          <w:b/>
        </w:rPr>
        <w:t>3</w:t>
      </w:r>
      <w:r w:rsidR="004057D6" w:rsidRPr="00F53CF9">
        <w:rPr>
          <w:rFonts w:ascii="Arial" w:hAnsi="Arial" w:cs="Arial"/>
          <w:b/>
        </w:rPr>
        <w:t>. Sempre que for possível identificar os servidores que participarão da</w:t>
      </w:r>
      <w:r w:rsidRPr="00F53CF9">
        <w:rPr>
          <w:rFonts w:ascii="Arial" w:hAnsi="Arial" w:cs="Arial"/>
          <w:b/>
        </w:rPr>
        <w:t xml:space="preserve"> </w:t>
      </w:r>
      <w:r w:rsidR="004057D6" w:rsidRPr="00F53CF9">
        <w:rPr>
          <w:rFonts w:ascii="Arial" w:hAnsi="Arial" w:cs="Arial"/>
          <w:b/>
        </w:rPr>
        <w:t>fiscalização do contrato, os quais poderão ser convidados a participar do Planejamento da</w:t>
      </w:r>
      <w:r w:rsidRPr="00F53CF9">
        <w:rPr>
          <w:rFonts w:ascii="Arial" w:hAnsi="Arial" w:cs="Arial"/>
          <w:b/>
        </w:rPr>
        <w:t xml:space="preserve"> </w:t>
      </w:r>
      <w:r w:rsidR="004057D6" w:rsidRPr="00F53CF9">
        <w:rPr>
          <w:rFonts w:ascii="Arial" w:hAnsi="Arial" w:cs="Arial"/>
          <w:b/>
        </w:rPr>
        <w:t>Contratação.</w:t>
      </w:r>
    </w:p>
    <w:p w14:paraId="4F994269" w14:textId="77777777" w:rsidR="003D53E4" w:rsidRPr="00F53CF9" w:rsidRDefault="003D53E4" w:rsidP="004057D6">
      <w:pPr>
        <w:jc w:val="both"/>
        <w:rPr>
          <w:rFonts w:ascii="Arial" w:hAnsi="Arial" w:cs="Arial"/>
          <w:bCs/>
        </w:rPr>
      </w:pPr>
    </w:p>
    <w:p w14:paraId="45959B73" w14:textId="6810096B" w:rsidR="003D53E4" w:rsidRPr="00F53CF9" w:rsidRDefault="003D53E4" w:rsidP="004057D6">
      <w:pPr>
        <w:jc w:val="both"/>
        <w:rPr>
          <w:rFonts w:ascii="Arial" w:hAnsi="Arial" w:cs="Arial"/>
          <w:bCs/>
        </w:rPr>
      </w:pPr>
      <w:r w:rsidRPr="00F53CF9">
        <w:rPr>
          <w:rFonts w:ascii="Arial" w:hAnsi="Arial" w:cs="Arial"/>
          <w:bCs/>
        </w:rPr>
        <w:tab/>
      </w:r>
      <w:r w:rsidRPr="00F53CF9">
        <w:rPr>
          <w:rFonts w:ascii="Arial" w:hAnsi="Arial" w:cs="Arial"/>
          <w:bCs/>
        </w:rPr>
        <w:tab/>
      </w:r>
      <w:r w:rsidRPr="00F53CF9">
        <w:rPr>
          <w:rFonts w:ascii="Arial" w:hAnsi="Arial" w:cs="Arial"/>
          <w:bCs/>
        </w:rPr>
        <w:tab/>
      </w:r>
      <w:r w:rsidRPr="00F53CF9">
        <w:rPr>
          <w:rFonts w:ascii="Arial" w:hAnsi="Arial" w:cs="Arial"/>
          <w:bCs/>
        </w:rPr>
        <w:tab/>
      </w:r>
      <w:r w:rsidRPr="00F53CF9">
        <w:rPr>
          <w:rFonts w:ascii="Arial" w:hAnsi="Arial" w:cs="Arial"/>
          <w:bCs/>
        </w:rPr>
        <w:tab/>
        <w:t>Fortaleza, 15 de fevereiro de 2018</w:t>
      </w:r>
    </w:p>
    <w:p w14:paraId="707C9284" w14:textId="77777777" w:rsidR="003D53E4" w:rsidRPr="00F53CF9" w:rsidRDefault="003D53E4" w:rsidP="004057D6">
      <w:pPr>
        <w:jc w:val="both"/>
        <w:rPr>
          <w:rFonts w:ascii="Arial" w:hAnsi="Arial" w:cs="Arial"/>
          <w:bCs/>
        </w:rPr>
      </w:pPr>
    </w:p>
    <w:p w14:paraId="760DD872" w14:textId="77777777" w:rsidR="003D53E4" w:rsidRPr="00F53CF9" w:rsidRDefault="003D53E4" w:rsidP="004057D6">
      <w:pPr>
        <w:jc w:val="both"/>
        <w:rPr>
          <w:rFonts w:ascii="Arial" w:hAnsi="Arial" w:cs="Arial"/>
          <w:bCs/>
        </w:rPr>
      </w:pPr>
    </w:p>
    <w:p w14:paraId="193D847A" w14:textId="7412DAF7" w:rsidR="003D53E4" w:rsidRPr="00F53CF9" w:rsidRDefault="003D53E4" w:rsidP="004057D6">
      <w:pPr>
        <w:jc w:val="both"/>
        <w:rPr>
          <w:rFonts w:ascii="Arial" w:hAnsi="Arial" w:cs="Arial"/>
          <w:bCs/>
        </w:rPr>
      </w:pPr>
      <w:r w:rsidRPr="00F53CF9">
        <w:rPr>
          <w:rFonts w:ascii="Arial" w:hAnsi="Arial" w:cs="Arial"/>
          <w:bCs/>
        </w:rPr>
        <w:t>____________________________________</w:t>
      </w:r>
    </w:p>
    <w:p w14:paraId="2BDF0501" w14:textId="77777777" w:rsidR="003D53E4" w:rsidRPr="00F53CF9" w:rsidRDefault="003D53E4" w:rsidP="004057D6">
      <w:pPr>
        <w:jc w:val="both"/>
        <w:rPr>
          <w:rFonts w:ascii="Arial" w:hAnsi="Arial" w:cs="Arial"/>
          <w:bCs/>
        </w:rPr>
      </w:pPr>
    </w:p>
    <w:p w14:paraId="4A464A8D" w14:textId="43879E48" w:rsidR="003D53E4" w:rsidRPr="00F53CF9" w:rsidRDefault="003D53E4" w:rsidP="004057D6">
      <w:pPr>
        <w:jc w:val="both"/>
        <w:rPr>
          <w:rFonts w:ascii="Arial" w:hAnsi="Arial" w:cs="Arial"/>
          <w:bCs/>
        </w:rPr>
      </w:pPr>
      <w:r w:rsidRPr="00F53CF9">
        <w:rPr>
          <w:rFonts w:ascii="Arial" w:hAnsi="Arial" w:cs="Arial"/>
        </w:rPr>
        <w:t>Responsáv</w:t>
      </w:r>
      <w:r w:rsidR="004D164B" w:rsidRPr="00F53CF9">
        <w:rPr>
          <w:rFonts w:ascii="Arial" w:hAnsi="Arial" w:cs="Arial"/>
        </w:rPr>
        <w:t>eis</w:t>
      </w:r>
      <w:r w:rsidRPr="00F53CF9">
        <w:rPr>
          <w:rFonts w:ascii="Arial" w:hAnsi="Arial" w:cs="Arial"/>
        </w:rPr>
        <w:t xml:space="preserve"> pel</w:t>
      </w:r>
      <w:r w:rsidR="004D164B" w:rsidRPr="00F53CF9">
        <w:rPr>
          <w:rFonts w:ascii="Arial" w:hAnsi="Arial" w:cs="Arial"/>
        </w:rPr>
        <w:t>os</w:t>
      </w:r>
      <w:r w:rsidRPr="00F53CF9">
        <w:rPr>
          <w:rFonts w:ascii="Arial" w:hAnsi="Arial" w:cs="Arial"/>
        </w:rPr>
        <w:t xml:space="preserve"> </w:t>
      </w:r>
      <w:r w:rsidR="004D164B" w:rsidRPr="00F53CF9">
        <w:rPr>
          <w:rFonts w:ascii="Arial" w:hAnsi="Arial" w:cs="Arial"/>
        </w:rPr>
        <w:t>Estudos Preliminares</w:t>
      </w:r>
    </w:p>
    <w:p w14:paraId="1779546F" w14:textId="77777777" w:rsidR="003D53E4" w:rsidRPr="004057D6" w:rsidRDefault="003D53E4" w:rsidP="004057D6">
      <w:pPr>
        <w:jc w:val="both"/>
        <w:rPr>
          <w:rFonts w:ascii="Arial" w:hAnsi="Arial" w:cs="Arial"/>
          <w:bCs/>
        </w:rPr>
      </w:pPr>
    </w:p>
    <w:sectPr w:rsidR="003D53E4" w:rsidRPr="004057D6" w:rsidSect="00776E04">
      <w:headerReference w:type="default" r:id="rId7"/>
      <w:footerReference w:type="default" r:id="rId8"/>
      <w:pgSz w:w="11900" w:h="16840"/>
      <w:pgMar w:top="1440" w:right="85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6B448E" w14:textId="77777777" w:rsidR="00F444CD" w:rsidRDefault="00F444CD" w:rsidP="00B32029">
      <w:r>
        <w:separator/>
      </w:r>
    </w:p>
  </w:endnote>
  <w:endnote w:type="continuationSeparator" w:id="0">
    <w:p w14:paraId="3C45FA3F" w14:textId="77777777" w:rsidR="00F444CD" w:rsidRDefault="00F444CD" w:rsidP="00B32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17CBA" w14:textId="5FA1547F" w:rsidR="00F444CD" w:rsidRPr="00783BC9" w:rsidRDefault="00C31219" w:rsidP="00F444CD">
    <w:pPr>
      <w:jc w:val="right"/>
      <w:rPr>
        <w:rFonts w:ascii="Arial" w:eastAsia="Times New Roman" w:hAnsi="Arial" w:cs="Arial"/>
        <w:sz w:val="20"/>
        <w:szCs w:val="20"/>
        <w:shd w:val="clear" w:color="auto" w:fill="FFFFFF"/>
      </w:rPr>
    </w:pPr>
    <w:r w:rsidRPr="00783BC9">
      <w:rPr>
        <w:rFonts w:ascii="Arial" w:eastAsia="Times New Roman" w:hAnsi="Arial" w:cs="Arial"/>
        <w:noProof/>
        <w:sz w:val="20"/>
        <w:szCs w:val="20"/>
        <w:shd w:val="clear" w:color="auto" w:fill="FFFFFF"/>
        <w:lang w:eastAsia="pt-BR"/>
      </w:rPr>
      <w:drawing>
        <wp:anchor distT="0" distB="0" distL="114300" distR="114300" simplePos="0" relativeHeight="251660800" behindDoc="0" locked="0" layoutInCell="1" allowOverlap="1" wp14:anchorId="5FC7D99B" wp14:editId="1F5FB399">
          <wp:simplePos x="0" y="0"/>
          <wp:positionH relativeFrom="column">
            <wp:posOffset>-15609</wp:posOffset>
          </wp:positionH>
          <wp:positionV relativeFrom="paragraph">
            <wp:posOffset>4644</wp:posOffset>
          </wp:positionV>
          <wp:extent cx="2121518" cy="586854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duzida_colori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203" cy="6324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3BC9" w:rsidRPr="00783BC9">
      <w:rPr>
        <w:rFonts w:ascii="Arial" w:eastAsia="Times New Roman" w:hAnsi="Arial" w:cs="Arial"/>
        <w:sz w:val="20"/>
        <w:szCs w:val="20"/>
        <w:shd w:val="clear" w:color="auto" w:fill="FFFFFF"/>
      </w:rPr>
      <w:t>Av.</w:t>
    </w:r>
    <w:r w:rsidR="009619F3" w:rsidRPr="00783BC9">
      <w:rPr>
        <w:rFonts w:ascii="Arial" w:eastAsia="Times New Roman" w:hAnsi="Arial" w:cs="Arial"/>
        <w:sz w:val="20"/>
        <w:szCs w:val="20"/>
        <w:shd w:val="clear" w:color="auto" w:fill="FFFFFF"/>
      </w:rPr>
      <w:t xml:space="preserve"> Treze de Maio, </w:t>
    </w:r>
    <w:r w:rsidR="00F444CD" w:rsidRPr="00783BC9">
      <w:rPr>
        <w:rFonts w:ascii="Arial" w:eastAsia="Times New Roman" w:hAnsi="Arial" w:cs="Arial"/>
        <w:sz w:val="20"/>
        <w:szCs w:val="20"/>
        <w:shd w:val="clear" w:color="auto" w:fill="FFFFFF"/>
      </w:rPr>
      <w:t>2081 – Benfica</w:t>
    </w:r>
  </w:p>
  <w:p w14:paraId="05F38491" w14:textId="517A233E" w:rsidR="00F444CD" w:rsidRPr="00783BC9" w:rsidRDefault="00F444CD" w:rsidP="00F444CD">
    <w:pPr>
      <w:jc w:val="right"/>
      <w:rPr>
        <w:rFonts w:ascii="Arial" w:eastAsia="Times New Roman" w:hAnsi="Arial" w:cs="Arial"/>
        <w:sz w:val="20"/>
        <w:szCs w:val="20"/>
        <w:shd w:val="clear" w:color="auto" w:fill="FFFFFF"/>
      </w:rPr>
    </w:pPr>
    <w:r w:rsidRPr="00783BC9">
      <w:rPr>
        <w:rFonts w:ascii="Arial" w:eastAsia="Times New Roman" w:hAnsi="Arial" w:cs="Arial"/>
        <w:sz w:val="20"/>
        <w:szCs w:val="20"/>
        <w:shd w:val="clear" w:color="auto" w:fill="FFFFFF"/>
      </w:rPr>
      <w:t>Fortaleza/CE – CEP: 60040-215</w:t>
    </w:r>
  </w:p>
  <w:p w14:paraId="79425436" w14:textId="0B762118" w:rsidR="005E00DE" w:rsidRDefault="00EC63D0" w:rsidP="00F444CD">
    <w:pPr>
      <w:jc w:val="right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  <w:shd w:val="clear" w:color="auto" w:fill="FFFFFF"/>
      </w:rPr>
      <w:t xml:space="preserve">Telefone: </w:t>
    </w:r>
    <w:r w:rsidR="005F01F4" w:rsidRPr="00783BC9">
      <w:rPr>
        <w:rFonts w:ascii="Arial" w:eastAsia="Times New Roman" w:hAnsi="Arial" w:cs="Arial"/>
        <w:sz w:val="20"/>
        <w:szCs w:val="20"/>
        <w:shd w:val="clear" w:color="auto" w:fill="FFFFFF"/>
      </w:rPr>
      <w:t>(85) 3307-</w:t>
    </w:r>
    <w:r w:rsidR="003972A8">
      <w:rPr>
        <w:rFonts w:ascii="Arial" w:eastAsia="Times New Roman" w:hAnsi="Arial" w:cs="Arial"/>
        <w:sz w:val="20"/>
        <w:szCs w:val="20"/>
        <w:shd w:val="clear" w:color="auto" w:fill="FFFFFF"/>
      </w:rPr>
      <w:t>3629/3630</w:t>
    </w:r>
    <w:r>
      <w:rPr>
        <w:rFonts w:ascii="Arial" w:eastAsia="Times New Roman" w:hAnsi="Arial" w:cs="Arial"/>
        <w:sz w:val="20"/>
        <w:szCs w:val="20"/>
      </w:rPr>
      <w:t xml:space="preserve"> </w:t>
    </w:r>
  </w:p>
  <w:p w14:paraId="520FB602" w14:textId="32CED908" w:rsidR="00F444CD" w:rsidRPr="00DB7F56" w:rsidRDefault="003E270F" w:rsidP="00DB7F56">
    <w:pPr>
      <w:jc w:val="right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E</w:t>
    </w:r>
    <w:r w:rsidR="00783BC9" w:rsidRPr="00783BC9">
      <w:rPr>
        <w:rFonts w:ascii="Arial" w:eastAsia="Times New Roman" w:hAnsi="Arial" w:cs="Arial"/>
        <w:sz w:val="20"/>
        <w:szCs w:val="20"/>
      </w:rPr>
      <w:t xml:space="preserve">-mail: </w:t>
    </w:r>
    <w:r w:rsidR="003972A8">
      <w:rPr>
        <w:rFonts w:ascii="Arial" w:eastAsia="Times New Roman" w:hAnsi="Arial" w:cs="Arial"/>
        <w:sz w:val="20"/>
        <w:szCs w:val="20"/>
      </w:rPr>
      <w:t>dirap</w:t>
    </w:r>
    <w:r w:rsidR="00C31219" w:rsidRPr="00783BC9">
      <w:rPr>
        <w:rFonts w:ascii="Arial" w:eastAsia="Times New Roman" w:hAnsi="Arial" w:cs="Arial"/>
        <w:sz w:val="20"/>
        <w:szCs w:val="20"/>
      </w:rPr>
      <w:t>@ifce.edu.br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D7A637" w14:textId="77777777" w:rsidR="00F444CD" w:rsidRDefault="00F444CD" w:rsidP="00B32029">
      <w:r>
        <w:separator/>
      </w:r>
    </w:p>
  </w:footnote>
  <w:footnote w:type="continuationSeparator" w:id="0">
    <w:p w14:paraId="677610A1" w14:textId="77777777" w:rsidR="00F444CD" w:rsidRDefault="00F444CD" w:rsidP="00B320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A42EC" w14:textId="77777777" w:rsidR="00F444CD" w:rsidRDefault="00F444CD" w:rsidP="00B3202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D9C362C" wp14:editId="5CD70F5F">
          <wp:extent cx="689028" cy="690937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to e br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449" cy="691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761A6B" w14:textId="77777777" w:rsidR="00F444CD" w:rsidRPr="00783BC9" w:rsidRDefault="00F444CD" w:rsidP="0061218C">
    <w:pPr>
      <w:widowControl w:val="0"/>
      <w:autoSpaceDE w:val="0"/>
      <w:autoSpaceDN w:val="0"/>
      <w:adjustRightInd w:val="0"/>
      <w:jc w:val="center"/>
      <w:rPr>
        <w:rFonts w:ascii="Arial" w:hAnsi="Arial" w:cs="Arial"/>
        <w:sz w:val="20"/>
        <w:szCs w:val="20"/>
      </w:rPr>
    </w:pPr>
    <w:r w:rsidRPr="00783BC9">
      <w:rPr>
        <w:rFonts w:ascii="Arial" w:hAnsi="Arial" w:cs="Arial"/>
        <w:sz w:val="20"/>
        <w:szCs w:val="20"/>
      </w:rPr>
      <w:t>Ministério da Educação</w:t>
    </w:r>
  </w:p>
  <w:p w14:paraId="4BEA3014" w14:textId="77777777" w:rsidR="00F444CD" w:rsidRPr="00783BC9" w:rsidRDefault="00F444CD" w:rsidP="00B32029">
    <w:pPr>
      <w:widowControl w:val="0"/>
      <w:autoSpaceDE w:val="0"/>
      <w:autoSpaceDN w:val="0"/>
      <w:adjustRightInd w:val="0"/>
      <w:jc w:val="center"/>
      <w:rPr>
        <w:rFonts w:ascii="Arial" w:hAnsi="Arial" w:cs="Arial"/>
        <w:sz w:val="20"/>
        <w:szCs w:val="20"/>
      </w:rPr>
    </w:pPr>
    <w:r w:rsidRPr="00783BC9">
      <w:rPr>
        <w:rFonts w:ascii="Arial" w:hAnsi="Arial" w:cs="Arial"/>
        <w:sz w:val="20"/>
        <w:szCs w:val="20"/>
      </w:rPr>
      <w:t>Instituto Federal de Educação, Ciência e Tecnologia do Ceará</w:t>
    </w:r>
  </w:p>
  <w:p w14:paraId="72433CD0" w14:textId="37C5F800" w:rsidR="00F444CD" w:rsidRPr="003D447B" w:rsidRDefault="00F444CD" w:rsidP="00B32029">
    <w:pPr>
      <w:pStyle w:val="Cabealho"/>
      <w:jc w:val="center"/>
      <w:rPr>
        <w:rFonts w:ascii="Arial" w:hAnsi="Arial" w:cs="Arial"/>
        <w:sz w:val="20"/>
        <w:szCs w:val="20"/>
      </w:rPr>
    </w:pPr>
    <w:r w:rsidRPr="003D447B">
      <w:rPr>
        <w:rFonts w:ascii="Arial" w:hAnsi="Arial" w:cs="Arial"/>
        <w:i/>
        <w:sz w:val="20"/>
        <w:szCs w:val="20"/>
      </w:rPr>
      <w:t>Campus</w:t>
    </w:r>
    <w:r w:rsidRPr="003D447B">
      <w:rPr>
        <w:rFonts w:ascii="Arial" w:hAnsi="Arial" w:cs="Arial"/>
        <w:sz w:val="20"/>
        <w:szCs w:val="20"/>
      </w:rPr>
      <w:t xml:space="preserve"> </w:t>
    </w:r>
    <w:r w:rsidR="00783BC9" w:rsidRPr="003D447B">
      <w:rPr>
        <w:rFonts w:ascii="Arial" w:hAnsi="Arial" w:cs="Arial"/>
        <w:sz w:val="20"/>
        <w:szCs w:val="20"/>
      </w:rPr>
      <w:t xml:space="preserve">de </w:t>
    </w:r>
    <w:r w:rsidRPr="003D447B">
      <w:rPr>
        <w:rFonts w:ascii="Arial" w:hAnsi="Arial" w:cs="Arial"/>
        <w:sz w:val="20"/>
        <w:szCs w:val="20"/>
      </w:rPr>
      <w:t>Fortaleza</w:t>
    </w:r>
  </w:p>
  <w:p w14:paraId="40C7F523" w14:textId="6815E3DD" w:rsidR="00783BC9" w:rsidRPr="00783BC9" w:rsidRDefault="000104BD" w:rsidP="00B32029">
    <w:pPr>
      <w:pStyle w:val="Cabealh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Diretoria de Administração e Planejamento do Campus Fortaleza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0466CB7"/>
    <w:multiLevelType w:val="hybridMultilevel"/>
    <w:tmpl w:val="207EE1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029"/>
    <w:rsid w:val="000104BD"/>
    <w:rsid w:val="0001434A"/>
    <w:rsid w:val="00027D8E"/>
    <w:rsid w:val="00033E51"/>
    <w:rsid w:val="00043C65"/>
    <w:rsid w:val="0006625D"/>
    <w:rsid w:val="000A1916"/>
    <w:rsid w:val="000B011E"/>
    <w:rsid w:val="000D7D20"/>
    <w:rsid w:val="000F46D3"/>
    <w:rsid w:val="000F6BC2"/>
    <w:rsid w:val="001779EB"/>
    <w:rsid w:val="001E2155"/>
    <w:rsid w:val="00206A87"/>
    <w:rsid w:val="00220E9F"/>
    <w:rsid w:val="002273A2"/>
    <w:rsid w:val="0023613F"/>
    <w:rsid w:val="002417E6"/>
    <w:rsid w:val="00283182"/>
    <w:rsid w:val="00283AB6"/>
    <w:rsid w:val="002938A8"/>
    <w:rsid w:val="002943E8"/>
    <w:rsid w:val="002D75EC"/>
    <w:rsid w:val="00320E97"/>
    <w:rsid w:val="00335576"/>
    <w:rsid w:val="00354AA3"/>
    <w:rsid w:val="003552F5"/>
    <w:rsid w:val="00371AEB"/>
    <w:rsid w:val="00376B9D"/>
    <w:rsid w:val="00384FFE"/>
    <w:rsid w:val="00392C67"/>
    <w:rsid w:val="003972A8"/>
    <w:rsid w:val="003D379B"/>
    <w:rsid w:val="003D447B"/>
    <w:rsid w:val="003D53E4"/>
    <w:rsid w:val="003D7049"/>
    <w:rsid w:val="003E270F"/>
    <w:rsid w:val="003E6D2A"/>
    <w:rsid w:val="004057D6"/>
    <w:rsid w:val="00430DD0"/>
    <w:rsid w:val="00493DA3"/>
    <w:rsid w:val="004D164B"/>
    <w:rsid w:val="00514E07"/>
    <w:rsid w:val="0052272B"/>
    <w:rsid w:val="00530556"/>
    <w:rsid w:val="0055187E"/>
    <w:rsid w:val="005913EC"/>
    <w:rsid w:val="005A2344"/>
    <w:rsid w:val="005B2D29"/>
    <w:rsid w:val="005E00DE"/>
    <w:rsid w:val="005E0DE7"/>
    <w:rsid w:val="005F01F4"/>
    <w:rsid w:val="0061218C"/>
    <w:rsid w:val="006218D4"/>
    <w:rsid w:val="0063723D"/>
    <w:rsid w:val="00692720"/>
    <w:rsid w:val="006A2A2A"/>
    <w:rsid w:val="006A6939"/>
    <w:rsid w:val="006C7F40"/>
    <w:rsid w:val="006F2A2A"/>
    <w:rsid w:val="007036A7"/>
    <w:rsid w:val="007115F8"/>
    <w:rsid w:val="00731AA9"/>
    <w:rsid w:val="00754087"/>
    <w:rsid w:val="00762EEA"/>
    <w:rsid w:val="00776E04"/>
    <w:rsid w:val="00777EA4"/>
    <w:rsid w:val="00783BC9"/>
    <w:rsid w:val="007B3037"/>
    <w:rsid w:val="007E1927"/>
    <w:rsid w:val="007F1486"/>
    <w:rsid w:val="00836998"/>
    <w:rsid w:val="00847F84"/>
    <w:rsid w:val="00866153"/>
    <w:rsid w:val="008B4495"/>
    <w:rsid w:val="008B6CF8"/>
    <w:rsid w:val="008C4D4F"/>
    <w:rsid w:val="008C51F1"/>
    <w:rsid w:val="008F76D2"/>
    <w:rsid w:val="00901BC4"/>
    <w:rsid w:val="00924C42"/>
    <w:rsid w:val="00925396"/>
    <w:rsid w:val="009619F3"/>
    <w:rsid w:val="00967543"/>
    <w:rsid w:val="00971804"/>
    <w:rsid w:val="00983AA2"/>
    <w:rsid w:val="009A6F72"/>
    <w:rsid w:val="009C0B9D"/>
    <w:rsid w:val="009D5459"/>
    <w:rsid w:val="009F72A3"/>
    <w:rsid w:val="00A24F28"/>
    <w:rsid w:val="00A31A83"/>
    <w:rsid w:val="00A34906"/>
    <w:rsid w:val="00A75FF8"/>
    <w:rsid w:val="00AA14A8"/>
    <w:rsid w:val="00B14003"/>
    <w:rsid w:val="00B15F0C"/>
    <w:rsid w:val="00B22521"/>
    <w:rsid w:val="00B22CE6"/>
    <w:rsid w:val="00B32029"/>
    <w:rsid w:val="00B4176A"/>
    <w:rsid w:val="00B4721E"/>
    <w:rsid w:val="00B57806"/>
    <w:rsid w:val="00B9438B"/>
    <w:rsid w:val="00C31219"/>
    <w:rsid w:val="00C31E0B"/>
    <w:rsid w:val="00C33FD3"/>
    <w:rsid w:val="00C463C9"/>
    <w:rsid w:val="00C76642"/>
    <w:rsid w:val="00C875E8"/>
    <w:rsid w:val="00C91565"/>
    <w:rsid w:val="00CB0C4F"/>
    <w:rsid w:val="00CC3797"/>
    <w:rsid w:val="00CC74F4"/>
    <w:rsid w:val="00CD2AAA"/>
    <w:rsid w:val="00CE5233"/>
    <w:rsid w:val="00D05E3C"/>
    <w:rsid w:val="00D07423"/>
    <w:rsid w:val="00D35A04"/>
    <w:rsid w:val="00D42A25"/>
    <w:rsid w:val="00D55703"/>
    <w:rsid w:val="00D72EFA"/>
    <w:rsid w:val="00DB7F56"/>
    <w:rsid w:val="00E4193C"/>
    <w:rsid w:val="00EB19CD"/>
    <w:rsid w:val="00EC63D0"/>
    <w:rsid w:val="00EF740F"/>
    <w:rsid w:val="00F11E28"/>
    <w:rsid w:val="00F20054"/>
    <w:rsid w:val="00F2652B"/>
    <w:rsid w:val="00F444CD"/>
    <w:rsid w:val="00F53CF9"/>
    <w:rsid w:val="00F645C9"/>
    <w:rsid w:val="00F85BF0"/>
    <w:rsid w:val="00FA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59254532"/>
  <w14:defaultImageDpi w14:val="300"/>
  <w15:docId w15:val="{94C2C5B4-AFA2-40D7-B7AD-1A044928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776E04"/>
    <w:pPr>
      <w:keepNext/>
      <w:numPr>
        <w:ilvl w:val="3"/>
        <w:numId w:val="1"/>
      </w:numPr>
      <w:suppressAutoHyphens/>
      <w:ind w:left="567"/>
      <w:outlineLvl w:val="3"/>
    </w:pPr>
    <w:rPr>
      <w:rFonts w:ascii="Times New Roman" w:eastAsia="Arial Unicode MS" w:hAnsi="Times New Roman" w:cs="Times New Roman"/>
      <w:b/>
      <w:bCs/>
      <w:kern w:val="1"/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202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2029"/>
  </w:style>
  <w:style w:type="paragraph" w:styleId="Rodap">
    <w:name w:val="footer"/>
    <w:basedOn w:val="Normal"/>
    <w:link w:val="RodapChar"/>
    <w:uiPriority w:val="99"/>
    <w:unhideWhenUsed/>
    <w:rsid w:val="00B3202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B32029"/>
  </w:style>
  <w:style w:type="paragraph" w:styleId="Textodebalo">
    <w:name w:val="Balloon Text"/>
    <w:basedOn w:val="Normal"/>
    <w:link w:val="TextodebaloChar"/>
    <w:uiPriority w:val="99"/>
    <w:semiHidden/>
    <w:unhideWhenUsed/>
    <w:rsid w:val="00B32029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2029"/>
    <w:rPr>
      <w:rFonts w:ascii="Lucida Grande" w:hAnsi="Lucida Grande"/>
      <w:sz w:val="18"/>
      <w:szCs w:val="18"/>
    </w:rPr>
  </w:style>
  <w:style w:type="character" w:customStyle="1" w:styleId="Ttulo4Char">
    <w:name w:val="Título 4 Char"/>
    <w:basedOn w:val="Fontepargpadro"/>
    <w:link w:val="Ttulo4"/>
    <w:rsid w:val="00776E04"/>
    <w:rPr>
      <w:rFonts w:ascii="Times New Roman" w:eastAsia="Arial Unicode MS" w:hAnsi="Times New Roman" w:cs="Times New Roman"/>
      <w:b/>
      <w:bCs/>
      <w:kern w:val="1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776E04"/>
    <w:pPr>
      <w:suppressAutoHyphens/>
      <w:spacing w:after="120" w:line="480" w:lineRule="auto"/>
    </w:pPr>
    <w:rPr>
      <w:rFonts w:ascii="Times New Roman" w:eastAsia="Times New Roman" w:hAnsi="Times New Roman" w:cs="Times New Roman"/>
      <w:kern w:val="1"/>
      <w:lang w:val="x-none" w:eastAsia="zh-CN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76E04"/>
    <w:rPr>
      <w:rFonts w:ascii="Times New Roman" w:eastAsia="Times New Roman" w:hAnsi="Times New Roman" w:cs="Times New Roman"/>
      <w:kern w:val="1"/>
      <w:lang w:val="x-none" w:eastAsia="zh-CN"/>
    </w:rPr>
  </w:style>
  <w:style w:type="paragraph" w:styleId="PargrafodaLista">
    <w:name w:val="List Paragraph"/>
    <w:basedOn w:val="Normal"/>
    <w:uiPriority w:val="34"/>
    <w:qFormat/>
    <w:rsid w:val="00776E04"/>
    <w:pPr>
      <w:suppressAutoHyphens/>
      <w:ind w:left="720"/>
      <w:contextualSpacing/>
    </w:pPr>
    <w:rPr>
      <w:rFonts w:ascii="Times New Roman" w:eastAsia="Times New Roman" w:hAnsi="Times New Roman" w:cs="Times New Roman"/>
      <w:kern w:val="2"/>
      <w:lang w:eastAsia="zh-CN"/>
    </w:rPr>
  </w:style>
  <w:style w:type="character" w:styleId="Hyperlink">
    <w:name w:val="Hyperlink"/>
    <w:basedOn w:val="Fontepargpadro"/>
    <w:uiPriority w:val="99"/>
    <w:unhideWhenUsed/>
    <w:rsid w:val="0075408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C0B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9C0B9D"/>
    <w:rPr>
      <w:b/>
      <w:bCs/>
    </w:rPr>
  </w:style>
  <w:style w:type="paragraph" w:customStyle="1" w:styleId="Contedodetabela">
    <w:name w:val="Conteúdo de tabela"/>
    <w:basedOn w:val="Normal"/>
    <w:rsid w:val="002417E6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1"/>
      <w:lang w:eastAsia="ar-SA"/>
    </w:rPr>
  </w:style>
  <w:style w:type="table" w:styleId="Tabelacomgrade">
    <w:name w:val="Table Grid"/>
    <w:basedOn w:val="Tabelanormal"/>
    <w:uiPriority w:val="59"/>
    <w:rsid w:val="00EF7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D75EC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1100</Words>
  <Characters>6149</Characters>
  <Application>Microsoft Office Word</Application>
  <DocSecurity>0</DocSecurity>
  <Lines>323</Lines>
  <Paragraphs>168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Comunicacao</Company>
  <LinksUpToDate>false</LinksUpToDate>
  <CharactersWithSpaces>7081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 IFCE</dc:creator>
  <cp:keywords/>
  <dc:description/>
  <cp:lastModifiedBy>Adriano</cp:lastModifiedBy>
  <cp:revision>8</cp:revision>
  <cp:lastPrinted>2017-12-28T12:26:00Z</cp:lastPrinted>
  <dcterms:created xsi:type="dcterms:W3CDTF">2018-02-15T18:50:00Z</dcterms:created>
  <dcterms:modified xsi:type="dcterms:W3CDTF">2018-02-15T19:32:00Z</dcterms:modified>
</cp:coreProperties>
</file>